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1BFC2" w14:textId="7943C4A6" w:rsidR="00EE59E6" w:rsidRPr="00C83D83" w:rsidRDefault="00C83D83" w:rsidP="00C83D83">
      <w:pPr>
        <w:jc w:val="center"/>
        <w:rPr>
          <w:bCs/>
          <w:color w:val="0F243E" w:themeColor="text2" w:themeShade="80"/>
          <w:sz w:val="28"/>
          <w:szCs w:val="28"/>
        </w:rPr>
      </w:pPr>
      <w:r>
        <w:rPr>
          <w:bCs/>
          <w:color w:val="0F243E" w:themeColor="text2" w:themeShade="80"/>
          <w:sz w:val="28"/>
          <w:szCs w:val="28"/>
        </w:rPr>
        <w:t>INFORMACION ORGANIZATIVA</w:t>
      </w:r>
    </w:p>
    <w:p w14:paraId="018DA6C9" w14:textId="119231B1" w:rsidR="00EE59E6" w:rsidRPr="00EE59E6" w:rsidRDefault="00F71D9A" w:rsidP="00C83D83">
      <w:pPr>
        <w:pStyle w:val="Prrafodelista"/>
        <w:rPr>
          <w:color w:val="365F91" w:themeColor="accent1" w:themeShade="BF"/>
          <w:sz w:val="28"/>
          <w:szCs w:val="28"/>
        </w:rPr>
      </w:pPr>
      <w:r>
        <w:rPr>
          <w:color w:val="365F91" w:themeColor="accent1" w:themeShade="BF"/>
          <w:sz w:val="28"/>
          <w:szCs w:val="28"/>
        </w:rPr>
        <w:t xml:space="preserve">ORGANIGRAMA </w:t>
      </w:r>
      <w:r w:rsidR="00C83D83">
        <w:rPr>
          <w:color w:val="365F91" w:themeColor="accent1" w:themeShade="BF"/>
          <w:sz w:val="28"/>
          <w:szCs w:val="28"/>
        </w:rPr>
        <w:t>PESCADOS OLIVER MIRANDA ARTILES</w:t>
      </w:r>
    </w:p>
    <w:p w14:paraId="349D09FA" w14:textId="104DB73D" w:rsidR="00F71D9A" w:rsidRDefault="00521EF5" w:rsidP="00F71D9A">
      <w:pPr>
        <w:rPr>
          <w:noProof/>
          <w:lang w:eastAsia="es-ES"/>
        </w:rPr>
      </w:pPr>
      <w:r>
        <w:rPr>
          <w:noProof/>
          <w:lang w:eastAsia="es-ES"/>
        </w:rPr>
        <w:drawing>
          <wp:inline distT="0" distB="0" distL="0" distR="0" wp14:anchorId="78CD72C5" wp14:editId="29183A19">
            <wp:extent cx="5747657" cy="4395019"/>
            <wp:effectExtent l="0" t="57150" r="0" b="2476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454538A" w14:textId="0D422E76" w:rsidR="00F71D9A" w:rsidRDefault="00F71D9A" w:rsidP="00F71D9A">
      <w:pPr>
        <w:pStyle w:val="Prrafodelista"/>
        <w:numPr>
          <w:ilvl w:val="0"/>
          <w:numId w:val="1"/>
        </w:numPr>
        <w:rPr>
          <w:color w:val="365F91" w:themeColor="accent1" w:themeShade="BF"/>
          <w:sz w:val="28"/>
          <w:szCs w:val="28"/>
        </w:rPr>
      </w:pPr>
      <w:r>
        <w:rPr>
          <w:color w:val="365F91" w:themeColor="accent1" w:themeShade="BF"/>
          <w:sz w:val="28"/>
          <w:szCs w:val="28"/>
        </w:rPr>
        <w:t xml:space="preserve"> OBJETO SOCIAL</w:t>
      </w:r>
    </w:p>
    <w:p w14:paraId="51610EE8" w14:textId="6655699E" w:rsidR="00F71D9A" w:rsidRDefault="00CC5622" w:rsidP="00434D54">
      <w:pPr>
        <w:jc w:val="both"/>
      </w:pPr>
      <w:r>
        <w:t>La sociedad</w:t>
      </w:r>
      <w:r w:rsidR="002D1A8D">
        <w:t xml:space="preserve"> </w:t>
      </w:r>
      <w:r>
        <w:t>Pescados Oliver Miranda Artiles S.L. tiene por objeto como actividad principal, pesca marina con código CNAE 0311, comercio al por mayor de pescados y mariscos, y otros productos alimenticios.</w:t>
      </w:r>
    </w:p>
    <w:p w14:paraId="3D6E5E00" w14:textId="798DF487" w:rsidR="002D1A8D" w:rsidRDefault="002D1A8D" w:rsidP="002D1A8D">
      <w:pPr>
        <w:rPr>
          <w:color w:val="365F91" w:themeColor="accent1" w:themeShade="BF"/>
          <w:sz w:val="28"/>
          <w:szCs w:val="28"/>
        </w:rPr>
      </w:pPr>
    </w:p>
    <w:p w14:paraId="55EAE769" w14:textId="0E951F89" w:rsidR="002D1A8D" w:rsidRDefault="002D1A8D" w:rsidP="002D1A8D">
      <w:pPr>
        <w:pStyle w:val="Prrafodelista"/>
        <w:numPr>
          <w:ilvl w:val="0"/>
          <w:numId w:val="1"/>
        </w:numPr>
        <w:rPr>
          <w:color w:val="365F91" w:themeColor="accent1" w:themeShade="BF"/>
          <w:sz w:val="28"/>
          <w:szCs w:val="28"/>
        </w:rPr>
      </w:pPr>
      <w:r>
        <w:rPr>
          <w:color w:val="365F91" w:themeColor="accent1" w:themeShade="BF"/>
          <w:sz w:val="28"/>
          <w:szCs w:val="28"/>
        </w:rPr>
        <w:t>NORMATIVA APLICABLE</w:t>
      </w:r>
    </w:p>
    <w:p w14:paraId="0149C6F5" w14:textId="77777777" w:rsidR="00793FA9" w:rsidRDefault="00793FA9" w:rsidP="00793FA9">
      <w:pPr>
        <w:pStyle w:val="Prrafodelista"/>
        <w:rPr>
          <w:color w:val="365F91" w:themeColor="accent1" w:themeShade="BF"/>
          <w:sz w:val="28"/>
          <w:szCs w:val="28"/>
        </w:rPr>
      </w:pPr>
    </w:p>
    <w:p w14:paraId="6D38DEA8" w14:textId="60681E17" w:rsidR="00434D54" w:rsidRPr="002D1A8D" w:rsidRDefault="00434D54" w:rsidP="00434D54">
      <w:pPr>
        <w:jc w:val="both"/>
      </w:pPr>
      <w:bookmarkStart w:id="0" w:name="_GoBack"/>
      <w:r w:rsidRPr="002D1A8D">
        <w:t>En relación con</w:t>
      </w:r>
      <w:r w:rsidR="002D1A8D" w:rsidRPr="002D1A8D">
        <w:t xml:space="preserve"> las operaciones de la empresa, la legislación y normativa relevante sobre materia alimentaria.</w:t>
      </w:r>
      <w:r>
        <w:t xml:space="preserve"> Y c</w:t>
      </w:r>
      <w:r w:rsidRPr="002D1A8D">
        <w:t>on carácter general, la siguiente normativa mercantil/contable:</w:t>
      </w:r>
    </w:p>
    <w:p w14:paraId="6D3A674B" w14:textId="1FDAA73B" w:rsidR="00793FA9" w:rsidRPr="00793FA9" w:rsidRDefault="00793FA9" w:rsidP="00793FA9">
      <w:pPr>
        <w:pStyle w:val="Ttulo3"/>
        <w:numPr>
          <w:ilvl w:val="0"/>
          <w:numId w:val="3"/>
        </w:numPr>
        <w:rPr>
          <w:b w:val="0"/>
          <w:sz w:val="22"/>
          <w:szCs w:val="22"/>
        </w:rPr>
      </w:pPr>
      <w:hyperlink r:id="rId14" w:history="1">
        <w:r w:rsidRPr="00793FA9">
          <w:rPr>
            <w:rStyle w:val="Hipervnculo"/>
            <w:b w:val="0"/>
            <w:sz w:val="22"/>
            <w:szCs w:val="22"/>
          </w:rPr>
          <w:t>Real Decreto 1784/1996, de 19 de julio, por el que se aprueba el Reglamento del Registro Mercantil.</w:t>
        </w:r>
      </w:hyperlink>
      <w:r w:rsidRPr="00793FA9">
        <w:rPr>
          <w:b w:val="0"/>
          <w:sz w:val="22"/>
          <w:szCs w:val="22"/>
        </w:rPr>
        <w:t xml:space="preserve"> </w:t>
      </w:r>
    </w:p>
    <w:p w14:paraId="3EFD1798" w14:textId="77777777" w:rsidR="00793FA9" w:rsidRDefault="00793FA9" w:rsidP="00793FA9">
      <w:pPr>
        <w:pStyle w:val="Prrafodelista"/>
        <w:ind w:left="927"/>
        <w:jc w:val="both"/>
      </w:pPr>
    </w:p>
    <w:p w14:paraId="5DD1BFCC" w14:textId="5229077D" w:rsidR="00434D54" w:rsidRDefault="00D667C8" w:rsidP="00434D54">
      <w:pPr>
        <w:pStyle w:val="Prrafodelista"/>
        <w:numPr>
          <w:ilvl w:val="1"/>
          <w:numId w:val="1"/>
        </w:numPr>
        <w:jc w:val="both"/>
      </w:pPr>
      <w:hyperlink r:id="rId15" w:history="1">
        <w:r w:rsidR="00434D54" w:rsidRPr="00695C8B">
          <w:rPr>
            <w:rStyle w:val="Hipervnculo"/>
          </w:rPr>
          <w:t>Ley de Sociedades de Capital, cuyo Texto Refundido se aprobó por Real Decreto Legislativo 1/2010, de 2 de julio, el Código de Comercio y disposiciones complementarias y la restante legislación mercantil</w:t>
        </w:r>
      </w:hyperlink>
      <w:r w:rsidR="00434D54" w:rsidRPr="002D1A8D">
        <w:t>.</w:t>
      </w:r>
    </w:p>
    <w:p w14:paraId="54EFC38A" w14:textId="335BD943" w:rsidR="00793FA9" w:rsidRPr="00793FA9" w:rsidRDefault="00793FA9" w:rsidP="00793FA9">
      <w:pPr>
        <w:pStyle w:val="Ttulo3"/>
        <w:numPr>
          <w:ilvl w:val="1"/>
          <w:numId w:val="1"/>
        </w:numPr>
        <w:rPr>
          <w:b w:val="0"/>
          <w:sz w:val="22"/>
          <w:szCs w:val="22"/>
        </w:rPr>
      </w:pPr>
      <w:hyperlink r:id="rId16" w:history="1">
        <w:r w:rsidRPr="00793FA9">
          <w:rPr>
            <w:rStyle w:val="Hipervnculo"/>
            <w:b w:val="0"/>
            <w:sz w:val="22"/>
            <w:szCs w:val="22"/>
          </w:rPr>
          <w:t>Real Decreto Legislativo 2/2015, de 23 de octubre, por el que se aprueba el texto refundido de la Ley del Estatuto de los Trabajadores.</w:t>
        </w:r>
      </w:hyperlink>
    </w:p>
    <w:p w14:paraId="224E58AE" w14:textId="77777777" w:rsidR="00793FA9" w:rsidRPr="002D1A8D" w:rsidRDefault="00793FA9" w:rsidP="00793FA9">
      <w:pPr>
        <w:pStyle w:val="Prrafodelista"/>
        <w:ind w:left="927"/>
        <w:jc w:val="both"/>
      </w:pPr>
    </w:p>
    <w:p w14:paraId="45112AA5" w14:textId="3929FA46" w:rsidR="00434D54" w:rsidRPr="002D1A8D" w:rsidRDefault="00434D54" w:rsidP="00434D54">
      <w:pPr>
        <w:pStyle w:val="Prrafodelista"/>
        <w:numPr>
          <w:ilvl w:val="1"/>
          <w:numId w:val="1"/>
        </w:numPr>
        <w:jc w:val="both"/>
      </w:pPr>
      <w:r w:rsidRPr="002D1A8D">
        <w:t>Las normas de obligado cumplimiento aprobadas por el Instituto de Contabilidad y Auditoría de Cuentas en desarrollo del Plan General de Contabilidad y sus normas complementarias.</w:t>
      </w:r>
    </w:p>
    <w:p w14:paraId="3E9DCBE4" w14:textId="7A560B03" w:rsidR="00434D54" w:rsidRPr="002D1A8D" w:rsidRDefault="00434D54" w:rsidP="00434D54">
      <w:pPr>
        <w:pStyle w:val="Prrafodelista"/>
        <w:numPr>
          <w:ilvl w:val="1"/>
          <w:numId w:val="1"/>
        </w:numPr>
        <w:jc w:val="both"/>
      </w:pPr>
      <w:r w:rsidRPr="002D1A8D">
        <w:t>El resto de la normativa contable española que resulte de aplicación.</w:t>
      </w:r>
    </w:p>
    <w:p w14:paraId="46A3BC66" w14:textId="77777777" w:rsidR="00434D54" w:rsidRPr="00F71D9A" w:rsidRDefault="00434D54" w:rsidP="00434D54">
      <w:pPr>
        <w:ind w:firstLine="708"/>
        <w:jc w:val="both"/>
      </w:pPr>
    </w:p>
    <w:p w14:paraId="544B0BC7" w14:textId="06C542A4" w:rsidR="002D1A8D" w:rsidRPr="002D1A8D" w:rsidRDefault="00434D54" w:rsidP="00434D54">
      <w:pPr>
        <w:jc w:val="both"/>
      </w:pPr>
      <w:r w:rsidRPr="002D1A8D">
        <w:t>En relación con</w:t>
      </w:r>
      <w:r w:rsidR="002D1A8D" w:rsidRPr="002D1A8D">
        <w:t xml:space="preserve"> las actividades subvencionadas, la legislación y normativa siguiente:</w:t>
      </w:r>
    </w:p>
    <w:p w14:paraId="018B4C56" w14:textId="5F10B6D6" w:rsidR="00507CC2" w:rsidRPr="00507CC2" w:rsidRDefault="00507CC2" w:rsidP="00507CC2">
      <w:pPr>
        <w:pStyle w:val="Ttulo3"/>
        <w:numPr>
          <w:ilvl w:val="0"/>
          <w:numId w:val="2"/>
        </w:numPr>
        <w:rPr>
          <w:b w:val="0"/>
          <w:sz w:val="22"/>
          <w:szCs w:val="22"/>
        </w:rPr>
      </w:pPr>
      <w:hyperlink r:id="rId17" w:history="1">
        <w:r w:rsidRPr="00507CC2">
          <w:rPr>
            <w:rStyle w:val="Hipervnculo"/>
            <w:b w:val="0"/>
            <w:sz w:val="22"/>
            <w:szCs w:val="22"/>
          </w:rPr>
          <w:t>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w:t>
        </w:r>
      </w:hyperlink>
    </w:p>
    <w:p w14:paraId="381ED859" w14:textId="60416686" w:rsidR="00404E4E" w:rsidRDefault="00404E4E" w:rsidP="00404E4E">
      <w:pPr>
        <w:pStyle w:val="Prrafodelista"/>
        <w:numPr>
          <w:ilvl w:val="0"/>
          <w:numId w:val="2"/>
        </w:numPr>
        <w:spacing w:after="0" w:line="240" w:lineRule="auto"/>
        <w:outlineLvl w:val="2"/>
        <w:rPr>
          <w:rFonts w:ascii="Times New Roman" w:eastAsia="Times New Roman" w:hAnsi="Times New Roman" w:cs="Times New Roman"/>
          <w:bCs/>
          <w:lang w:eastAsia="es-ES"/>
        </w:rPr>
      </w:pPr>
      <w:hyperlink r:id="rId18" w:history="1">
        <w:r w:rsidRPr="00404E4E">
          <w:rPr>
            <w:rStyle w:val="Hipervnculo"/>
            <w:rFonts w:ascii="Times New Roman" w:eastAsia="Times New Roman" w:hAnsi="Times New Roman" w:cs="Times New Roman"/>
            <w:bCs/>
            <w:lang w:eastAsia="es-ES"/>
          </w:rPr>
          <w:t>ORDEN de 9 de febrero de 2018, por la que se aprueban las bases reguladoras de la concesión de las subvenciones para la aplicación de las estrategias de desarrollo local, destinadas a "Aumentar el empleo y la cohesión territorial", Prioridad 4, del Programa Operativo para España, para el período 2014-2020 con cargo al Fondo Europeo Marítimo y de Pesca (FEMP)</w:t>
        </w:r>
      </w:hyperlink>
    </w:p>
    <w:p w14:paraId="784FEC26" w14:textId="05497478" w:rsidR="00404E4E" w:rsidRPr="00404E4E" w:rsidRDefault="00404E4E" w:rsidP="00404E4E">
      <w:pPr>
        <w:pStyle w:val="Ttulo3"/>
        <w:numPr>
          <w:ilvl w:val="0"/>
          <w:numId w:val="2"/>
        </w:numPr>
        <w:spacing w:before="0" w:beforeAutospacing="0" w:after="0" w:afterAutospacing="0"/>
        <w:rPr>
          <w:b w:val="0"/>
          <w:sz w:val="22"/>
          <w:szCs w:val="22"/>
        </w:rPr>
      </w:pPr>
      <w:hyperlink r:id="rId19" w:history="1">
        <w:r w:rsidRPr="00404E4E">
          <w:rPr>
            <w:rStyle w:val="Hipervnculo"/>
            <w:b w:val="0"/>
            <w:sz w:val="22"/>
            <w:szCs w:val="22"/>
          </w:rPr>
          <w:t>ORDEN de 7 de junio de 2017, por la que se aprueban las bases reguladoras de la concesión de determinadas subvenciones previstas en el Reglamento (UE) nº 508/2014, del Parlamento Europeo y del Consejo, de 15 de mayo de 2014, relativo al Fondo Europeo Marítimo y de Pesca (FEMP), para el período 2014-2020.</w:t>
        </w:r>
      </w:hyperlink>
      <w:r w:rsidRPr="00404E4E">
        <w:rPr>
          <w:b w:val="0"/>
          <w:sz w:val="22"/>
          <w:szCs w:val="22"/>
        </w:rPr>
        <w:t xml:space="preserve"> </w:t>
      </w:r>
    </w:p>
    <w:p w14:paraId="48070D61" w14:textId="77777777" w:rsidR="00404E4E" w:rsidRPr="00404E4E" w:rsidRDefault="00404E4E" w:rsidP="00404E4E">
      <w:pPr>
        <w:pStyle w:val="Prrafodelista"/>
        <w:spacing w:after="0" w:line="240" w:lineRule="auto"/>
        <w:outlineLvl w:val="2"/>
        <w:rPr>
          <w:rFonts w:ascii="Times New Roman" w:eastAsia="Times New Roman" w:hAnsi="Times New Roman" w:cs="Times New Roman"/>
          <w:bCs/>
          <w:lang w:eastAsia="es-ES"/>
        </w:rPr>
      </w:pPr>
    </w:p>
    <w:bookmarkEnd w:id="0"/>
    <w:p w14:paraId="2B7C95D8" w14:textId="77777777" w:rsidR="002D1A8D" w:rsidRPr="002D1A8D" w:rsidRDefault="002D1A8D" w:rsidP="002D1A8D"/>
    <w:p w14:paraId="658D5410" w14:textId="77777777" w:rsidR="002D1A8D" w:rsidRPr="002D1A8D" w:rsidRDefault="002D1A8D" w:rsidP="002D1A8D"/>
    <w:p w14:paraId="5BBB322E" w14:textId="77777777" w:rsidR="00434D54" w:rsidRPr="00F71D9A" w:rsidRDefault="00434D54">
      <w:pPr>
        <w:ind w:firstLine="708"/>
      </w:pPr>
    </w:p>
    <w:sectPr w:rsidR="00434D54" w:rsidRPr="00F71D9A">
      <w:head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6C417" w14:textId="77777777" w:rsidR="00D667C8" w:rsidRDefault="00D667C8" w:rsidP="006C4F5C">
      <w:pPr>
        <w:spacing w:after="0" w:line="240" w:lineRule="auto"/>
      </w:pPr>
      <w:r>
        <w:separator/>
      </w:r>
    </w:p>
  </w:endnote>
  <w:endnote w:type="continuationSeparator" w:id="0">
    <w:p w14:paraId="36D67185" w14:textId="77777777" w:rsidR="00D667C8" w:rsidRDefault="00D667C8" w:rsidP="006C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21888" w14:textId="77777777" w:rsidR="00D667C8" w:rsidRDefault="00D667C8" w:rsidP="006C4F5C">
      <w:pPr>
        <w:spacing w:after="0" w:line="240" w:lineRule="auto"/>
      </w:pPr>
      <w:r>
        <w:separator/>
      </w:r>
    </w:p>
  </w:footnote>
  <w:footnote w:type="continuationSeparator" w:id="0">
    <w:p w14:paraId="79F753A5" w14:textId="77777777" w:rsidR="00D667C8" w:rsidRDefault="00D667C8" w:rsidP="006C4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764F" w14:textId="0EEC21AF" w:rsidR="006C4F5C" w:rsidRPr="006C4F5C" w:rsidRDefault="006C4F5C" w:rsidP="006C4F5C">
    <w:pPr>
      <w:pStyle w:val="Encabezado"/>
      <w:jc w:val="center"/>
      <w:rPr>
        <w:color w:val="17365D" w:themeColor="text2" w:themeShade="BF"/>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5454E"/>
    <w:multiLevelType w:val="hybridMultilevel"/>
    <w:tmpl w:val="1A5A3EC8"/>
    <w:lvl w:ilvl="0" w:tplc="393406AC">
      <w:numFmt w:val="bullet"/>
      <w:lvlText w:val="-"/>
      <w:lvlJc w:val="left"/>
      <w:pPr>
        <w:ind w:left="720" w:hanging="360"/>
      </w:pPr>
      <w:rPr>
        <w:rFonts w:ascii="Calibri" w:eastAsiaTheme="minorHAnsi" w:hAnsi="Calibri" w:cs="Calibri" w:hint="default"/>
      </w:rPr>
    </w:lvl>
    <w:lvl w:ilvl="1" w:tplc="D5BC2464">
      <w:numFmt w:val="bullet"/>
      <w:lvlText w:val="•"/>
      <w:lvlJc w:val="left"/>
      <w:pPr>
        <w:ind w:left="927"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E90006"/>
    <w:multiLevelType w:val="hybridMultilevel"/>
    <w:tmpl w:val="BAB69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49842B7"/>
    <w:multiLevelType w:val="hybridMultilevel"/>
    <w:tmpl w:val="6ABC4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F5"/>
    <w:rsid w:val="000A7444"/>
    <w:rsid w:val="002309DD"/>
    <w:rsid w:val="002D1A8D"/>
    <w:rsid w:val="00404E4E"/>
    <w:rsid w:val="00434D54"/>
    <w:rsid w:val="004A40CB"/>
    <w:rsid w:val="00507CC2"/>
    <w:rsid w:val="00513B56"/>
    <w:rsid w:val="00521EF5"/>
    <w:rsid w:val="00632060"/>
    <w:rsid w:val="00695C8B"/>
    <w:rsid w:val="006C4F5C"/>
    <w:rsid w:val="00793FA9"/>
    <w:rsid w:val="007D6AED"/>
    <w:rsid w:val="0081782B"/>
    <w:rsid w:val="00841C92"/>
    <w:rsid w:val="00A1677B"/>
    <w:rsid w:val="00AA0110"/>
    <w:rsid w:val="00AB134A"/>
    <w:rsid w:val="00B01466"/>
    <w:rsid w:val="00BF7A16"/>
    <w:rsid w:val="00C83D83"/>
    <w:rsid w:val="00CC5622"/>
    <w:rsid w:val="00D667C8"/>
    <w:rsid w:val="00DD6311"/>
    <w:rsid w:val="00EE59E6"/>
    <w:rsid w:val="00F71D9A"/>
    <w:rsid w:val="00FA54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5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04E4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1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EF5"/>
    <w:rPr>
      <w:rFonts w:ascii="Tahoma" w:hAnsi="Tahoma" w:cs="Tahoma"/>
      <w:sz w:val="16"/>
      <w:szCs w:val="16"/>
    </w:rPr>
  </w:style>
  <w:style w:type="paragraph" w:styleId="Encabezado">
    <w:name w:val="header"/>
    <w:basedOn w:val="Normal"/>
    <w:link w:val="EncabezadoCar"/>
    <w:uiPriority w:val="99"/>
    <w:unhideWhenUsed/>
    <w:rsid w:val="006C4F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4F5C"/>
  </w:style>
  <w:style w:type="paragraph" w:styleId="Piedepgina">
    <w:name w:val="footer"/>
    <w:basedOn w:val="Normal"/>
    <w:link w:val="PiedepginaCar"/>
    <w:uiPriority w:val="99"/>
    <w:unhideWhenUsed/>
    <w:rsid w:val="006C4F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4F5C"/>
  </w:style>
  <w:style w:type="paragraph" w:styleId="Prrafodelista">
    <w:name w:val="List Paragraph"/>
    <w:basedOn w:val="Normal"/>
    <w:uiPriority w:val="34"/>
    <w:qFormat/>
    <w:rsid w:val="00EE59E6"/>
    <w:pPr>
      <w:ind w:left="720"/>
      <w:contextualSpacing/>
    </w:pPr>
  </w:style>
  <w:style w:type="character" w:styleId="Hipervnculo">
    <w:name w:val="Hyperlink"/>
    <w:basedOn w:val="Fuentedeprrafopredeter"/>
    <w:uiPriority w:val="99"/>
    <w:unhideWhenUsed/>
    <w:rsid w:val="00695C8B"/>
    <w:rPr>
      <w:color w:val="0000FF" w:themeColor="hyperlink"/>
      <w:u w:val="single"/>
    </w:rPr>
  </w:style>
  <w:style w:type="character" w:customStyle="1" w:styleId="Ttulo3Car">
    <w:name w:val="Título 3 Car"/>
    <w:basedOn w:val="Fuentedeprrafopredeter"/>
    <w:link w:val="Ttulo3"/>
    <w:uiPriority w:val="9"/>
    <w:rsid w:val="00404E4E"/>
    <w:rPr>
      <w:rFonts w:ascii="Times New Roman" w:eastAsia="Times New Roman" w:hAnsi="Times New Roman" w:cs="Times New Roman"/>
      <w:b/>
      <w:bCs/>
      <w:sz w:val="27"/>
      <w:szCs w:val="27"/>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04E4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1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EF5"/>
    <w:rPr>
      <w:rFonts w:ascii="Tahoma" w:hAnsi="Tahoma" w:cs="Tahoma"/>
      <w:sz w:val="16"/>
      <w:szCs w:val="16"/>
    </w:rPr>
  </w:style>
  <w:style w:type="paragraph" w:styleId="Encabezado">
    <w:name w:val="header"/>
    <w:basedOn w:val="Normal"/>
    <w:link w:val="EncabezadoCar"/>
    <w:uiPriority w:val="99"/>
    <w:unhideWhenUsed/>
    <w:rsid w:val="006C4F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4F5C"/>
  </w:style>
  <w:style w:type="paragraph" w:styleId="Piedepgina">
    <w:name w:val="footer"/>
    <w:basedOn w:val="Normal"/>
    <w:link w:val="PiedepginaCar"/>
    <w:uiPriority w:val="99"/>
    <w:unhideWhenUsed/>
    <w:rsid w:val="006C4F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4F5C"/>
  </w:style>
  <w:style w:type="paragraph" w:styleId="Prrafodelista">
    <w:name w:val="List Paragraph"/>
    <w:basedOn w:val="Normal"/>
    <w:uiPriority w:val="34"/>
    <w:qFormat/>
    <w:rsid w:val="00EE59E6"/>
    <w:pPr>
      <w:ind w:left="720"/>
      <w:contextualSpacing/>
    </w:pPr>
  </w:style>
  <w:style w:type="character" w:styleId="Hipervnculo">
    <w:name w:val="Hyperlink"/>
    <w:basedOn w:val="Fuentedeprrafopredeter"/>
    <w:uiPriority w:val="99"/>
    <w:unhideWhenUsed/>
    <w:rsid w:val="00695C8B"/>
    <w:rPr>
      <w:color w:val="0000FF" w:themeColor="hyperlink"/>
      <w:u w:val="single"/>
    </w:rPr>
  </w:style>
  <w:style w:type="character" w:customStyle="1" w:styleId="Ttulo3Car">
    <w:name w:val="Título 3 Car"/>
    <w:basedOn w:val="Fuentedeprrafopredeter"/>
    <w:link w:val="Ttulo3"/>
    <w:uiPriority w:val="9"/>
    <w:rsid w:val="00404E4E"/>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27333">
      <w:bodyDiv w:val="1"/>
      <w:marLeft w:val="0"/>
      <w:marRight w:val="0"/>
      <w:marTop w:val="0"/>
      <w:marBottom w:val="0"/>
      <w:divBdr>
        <w:top w:val="none" w:sz="0" w:space="0" w:color="auto"/>
        <w:left w:val="none" w:sz="0" w:space="0" w:color="auto"/>
        <w:bottom w:val="none" w:sz="0" w:space="0" w:color="auto"/>
        <w:right w:val="none" w:sz="0" w:space="0" w:color="auto"/>
      </w:divBdr>
    </w:div>
    <w:div w:id="1352728856">
      <w:bodyDiv w:val="1"/>
      <w:marLeft w:val="0"/>
      <w:marRight w:val="0"/>
      <w:marTop w:val="0"/>
      <w:marBottom w:val="0"/>
      <w:divBdr>
        <w:top w:val="none" w:sz="0" w:space="0" w:color="auto"/>
        <w:left w:val="none" w:sz="0" w:space="0" w:color="auto"/>
        <w:bottom w:val="none" w:sz="0" w:space="0" w:color="auto"/>
        <w:right w:val="none" w:sz="0" w:space="0" w:color="auto"/>
      </w:divBdr>
    </w:div>
    <w:div w:id="1538201208">
      <w:bodyDiv w:val="1"/>
      <w:marLeft w:val="0"/>
      <w:marRight w:val="0"/>
      <w:marTop w:val="0"/>
      <w:marBottom w:val="0"/>
      <w:divBdr>
        <w:top w:val="none" w:sz="0" w:space="0" w:color="auto"/>
        <w:left w:val="none" w:sz="0" w:space="0" w:color="auto"/>
        <w:bottom w:val="none" w:sz="0" w:space="0" w:color="auto"/>
        <w:right w:val="none" w:sz="0" w:space="0" w:color="auto"/>
      </w:divBdr>
    </w:div>
    <w:div w:id="1898784518">
      <w:bodyDiv w:val="1"/>
      <w:marLeft w:val="0"/>
      <w:marRight w:val="0"/>
      <w:marTop w:val="0"/>
      <w:marBottom w:val="0"/>
      <w:divBdr>
        <w:top w:val="none" w:sz="0" w:space="0" w:color="auto"/>
        <w:left w:val="none" w:sz="0" w:space="0" w:color="auto"/>
        <w:bottom w:val="none" w:sz="0" w:space="0" w:color="auto"/>
        <w:right w:val="none" w:sz="0" w:space="0" w:color="auto"/>
      </w:divBdr>
    </w:div>
    <w:div w:id="20012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www.gobiernodecanarias.org/boc/2018/035/00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www.boe.es/buscar/act.php?id=BOE-A-2007-10485" TargetMode="External"/><Relationship Id="rId2" Type="http://schemas.openxmlformats.org/officeDocument/2006/relationships/numbering" Target="numbering.xml"/><Relationship Id="rId16" Type="http://schemas.openxmlformats.org/officeDocument/2006/relationships/hyperlink" Target="https://www.boe.es/buscar/act.php?id=BOE-A-2015-114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s://www.boe.es/buscar/act.php?id=BOE-A-2010-10544" TargetMode="External"/><Relationship Id="rId10" Type="http://schemas.openxmlformats.org/officeDocument/2006/relationships/diagramLayout" Target="diagrams/layout1.xml"/><Relationship Id="rId19" Type="http://schemas.openxmlformats.org/officeDocument/2006/relationships/hyperlink" Target="http://www.gobiernodecanarias.org/boc/2017/115/001.html"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www.boe.es/buscar/act.php?id=BOE-A-1996-17533"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3B8F79-1B18-444E-A3CB-CEAB11740A4F}" type="doc">
      <dgm:prSet loTypeId="urn:microsoft.com/office/officeart/2005/8/layout/hierarchy1" loCatId="hierarchy" qsTypeId="urn:microsoft.com/office/officeart/2005/8/quickstyle/simple3" qsCatId="simple" csTypeId="urn:microsoft.com/office/officeart/2005/8/colors/colorful4" csCatId="colorful" phldr="1"/>
      <dgm:spPr/>
      <dgm:t>
        <a:bodyPr/>
        <a:lstStyle/>
        <a:p>
          <a:endParaRPr lang="es-ES"/>
        </a:p>
      </dgm:t>
    </dgm:pt>
    <dgm:pt modelId="{6D6DF779-846D-4022-8C0A-5256D00FFF8F}">
      <dgm:prSet phldrT="[Texto]"/>
      <dgm:spPr/>
      <dgm:t>
        <a:bodyPr/>
        <a:lstStyle/>
        <a:p>
          <a:r>
            <a:rPr lang="es-ES"/>
            <a:t>Administrador único</a:t>
          </a:r>
        </a:p>
      </dgm:t>
    </dgm:pt>
    <dgm:pt modelId="{6AB101FE-FCEA-4F65-8131-377C0209D15F}" type="parTrans" cxnId="{33C81B9F-9596-46C3-B0A0-B10F47A1DAA3}">
      <dgm:prSet/>
      <dgm:spPr/>
      <dgm:t>
        <a:bodyPr/>
        <a:lstStyle/>
        <a:p>
          <a:endParaRPr lang="es-ES"/>
        </a:p>
      </dgm:t>
    </dgm:pt>
    <dgm:pt modelId="{B88F9948-8000-41B1-89EB-82065E15B9DB}" type="sibTrans" cxnId="{33C81B9F-9596-46C3-B0A0-B10F47A1DAA3}">
      <dgm:prSet/>
      <dgm:spPr/>
      <dgm:t>
        <a:bodyPr/>
        <a:lstStyle/>
        <a:p>
          <a:endParaRPr lang="es-ES"/>
        </a:p>
      </dgm:t>
    </dgm:pt>
    <dgm:pt modelId="{6ECC9C1F-EB53-4807-83E8-133460789DA4}">
      <dgm:prSet/>
      <dgm:spPr/>
      <dgm:t>
        <a:bodyPr/>
        <a:lstStyle/>
        <a:p>
          <a:r>
            <a:rPr lang="es-ES"/>
            <a:t>Gerente/apoderado</a:t>
          </a:r>
        </a:p>
      </dgm:t>
    </dgm:pt>
    <dgm:pt modelId="{ECE583F3-8B7B-4255-A998-BCE4C0752993}" type="parTrans" cxnId="{99AFD188-2A4F-4F24-AC1E-1CEF0E14C030}">
      <dgm:prSet/>
      <dgm:spPr/>
      <dgm:t>
        <a:bodyPr/>
        <a:lstStyle/>
        <a:p>
          <a:endParaRPr lang="es-ES"/>
        </a:p>
      </dgm:t>
    </dgm:pt>
    <dgm:pt modelId="{0E155589-C20D-48EB-8BF5-7BACD0E925E2}" type="sibTrans" cxnId="{99AFD188-2A4F-4F24-AC1E-1CEF0E14C030}">
      <dgm:prSet/>
      <dgm:spPr/>
      <dgm:t>
        <a:bodyPr/>
        <a:lstStyle/>
        <a:p>
          <a:endParaRPr lang="es-ES"/>
        </a:p>
      </dgm:t>
    </dgm:pt>
    <dgm:pt modelId="{4CEEBE01-84ED-4913-9EA8-AC7BB9D8E365}">
      <dgm:prSet/>
      <dgm:spPr/>
      <dgm:t>
        <a:bodyPr/>
        <a:lstStyle/>
        <a:p>
          <a:r>
            <a:rPr lang="es-ES"/>
            <a:t>Patrón Nuevo Olimar</a:t>
          </a:r>
        </a:p>
      </dgm:t>
    </dgm:pt>
    <dgm:pt modelId="{92C355B4-BA48-4845-A90F-6EF02CE5AA0E}" type="parTrans" cxnId="{747086B5-7591-4823-8DFF-7AC9E408F815}">
      <dgm:prSet/>
      <dgm:spPr/>
      <dgm:t>
        <a:bodyPr/>
        <a:lstStyle/>
        <a:p>
          <a:endParaRPr lang="es-ES"/>
        </a:p>
      </dgm:t>
    </dgm:pt>
    <dgm:pt modelId="{B30BD9F1-02A6-4A41-915C-FE3DC5930FC8}" type="sibTrans" cxnId="{747086B5-7591-4823-8DFF-7AC9E408F815}">
      <dgm:prSet/>
      <dgm:spPr/>
      <dgm:t>
        <a:bodyPr/>
        <a:lstStyle/>
        <a:p>
          <a:endParaRPr lang="es-ES"/>
        </a:p>
      </dgm:t>
    </dgm:pt>
    <dgm:pt modelId="{AF06069D-6F41-4D1C-8E95-B5AF3871AC21}">
      <dgm:prSet/>
      <dgm:spPr/>
      <dgm:t>
        <a:bodyPr/>
        <a:lstStyle/>
        <a:p>
          <a:r>
            <a:rPr lang="es-ES"/>
            <a:t>Patrón Ascención del señor</a:t>
          </a:r>
        </a:p>
      </dgm:t>
    </dgm:pt>
    <dgm:pt modelId="{975D3128-4E8E-4878-9C27-633C63FF4D2B}" type="parTrans" cxnId="{186BE4CB-A787-4227-8870-1FF70C401E2B}">
      <dgm:prSet/>
      <dgm:spPr/>
      <dgm:t>
        <a:bodyPr/>
        <a:lstStyle/>
        <a:p>
          <a:endParaRPr lang="es-ES"/>
        </a:p>
      </dgm:t>
    </dgm:pt>
    <dgm:pt modelId="{46730C04-1F9D-4BE9-97F0-C7C882ED2A58}" type="sibTrans" cxnId="{186BE4CB-A787-4227-8870-1FF70C401E2B}">
      <dgm:prSet/>
      <dgm:spPr/>
      <dgm:t>
        <a:bodyPr/>
        <a:lstStyle/>
        <a:p>
          <a:endParaRPr lang="es-ES"/>
        </a:p>
      </dgm:t>
    </dgm:pt>
    <dgm:pt modelId="{FE169557-7C0F-484F-A24E-B5B73577EAE0}">
      <dgm:prSet/>
      <dgm:spPr/>
      <dgm:t>
        <a:bodyPr/>
        <a:lstStyle/>
        <a:p>
          <a:r>
            <a:rPr lang="es-ES"/>
            <a:t>Segundo Patrón</a:t>
          </a:r>
        </a:p>
      </dgm:t>
    </dgm:pt>
    <dgm:pt modelId="{D37CBE84-DFBB-44F5-915B-D1B86C556E44}" type="parTrans" cxnId="{1E7FC3BA-D19B-46ED-9697-66937A0EC860}">
      <dgm:prSet/>
      <dgm:spPr/>
      <dgm:t>
        <a:bodyPr/>
        <a:lstStyle/>
        <a:p>
          <a:endParaRPr lang="es-ES"/>
        </a:p>
      </dgm:t>
    </dgm:pt>
    <dgm:pt modelId="{108C79B0-8B6D-432C-9911-CDDD00B52CF7}" type="sibTrans" cxnId="{1E7FC3BA-D19B-46ED-9697-66937A0EC860}">
      <dgm:prSet/>
      <dgm:spPr/>
      <dgm:t>
        <a:bodyPr/>
        <a:lstStyle/>
        <a:p>
          <a:endParaRPr lang="es-ES"/>
        </a:p>
      </dgm:t>
    </dgm:pt>
    <dgm:pt modelId="{FD934873-4667-4640-B102-51C96A255741}">
      <dgm:prSet/>
      <dgm:spPr/>
      <dgm:t>
        <a:bodyPr/>
        <a:lstStyle/>
        <a:p>
          <a:r>
            <a:rPr lang="es-ES"/>
            <a:t>Marineros</a:t>
          </a:r>
        </a:p>
      </dgm:t>
    </dgm:pt>
    <dgm:pt modelId="{4EB2ADE3-71B1-4152-AC0D-417BE032CA8B}" type="parTrans" cxnId="{1ADB6383-65E2-4849-884F-614720414266}">
      <dgm:prSet/>
      <dgm:spPr/>
      <dgm:t>
        <a:bodyPr/>
        <a:lstStyle/>
        <a:p>
          <a:endParaRPr lang="es-ES"/>
        </a:p>
      </dgm:t>
    </dgm:pt>
    <dgm:pt modelId="{C5B77237-B884-4F2C-BF08-9E322F73393D}" type="sibTrans" cxnId="{1ADB6383-65E2-4849-884F-614720414266}">
      <dgm:prSet/>
      <dgm:spPr/>
      <dgm:t>
        <a:bodyPr/>
        <a:lstStyle/>
        <a:p>
          <a:endParaRPr lang="es-ES"/>
        </a:p>
      </dgm:t>
    </dgm:pt>
    <dgm:pt modelId="{0ADB2F74-F8A7-417B-9B93-66213195D95E}">
      <dgm:prSet/>
      <dgm:spPr/>
      <dgm:t>
        <a:bodyPr/>
        <a:lstStyle/>
        <a:p>
          <a:r>
            <a:rPr lang="es-ES"/>
            <a:t>Marineros</a:t>
          </a:r>
        </a:p>
      </dgm:t>
    </dgm:pt>
    <dgm:pt modelId="{CECB00EF-95C6-4D76-9F89-8DCD5576E6BC}" type="parTrans" cxnId="{74B9B4BC-9EC8-42BE-91EA-C22711289D10}">
      <dgm:prSet/>
      <dgm:spPr/>
      <dgm:t>
        <a:bodyPr/>
        <a:lstStyle/>
        <a:p>
          <a:endParaRPr lang="es-ES"/>
        </a:p>
      </dgm:t>
    </dgm:pt>
    <dgm:pt modelId="{E305B151-8D92-4CE2-AF04-8D3C56579E08}" type="sibTrans" cxnId="{74B9B4BC-9EC8-42BE-91EA-C22711289D10}">
      <dgm:prSet/>
      <dgm:spPr/>
      <dgm:t>
        <a:bodyPr/>
        <a:lstStyle/>
        <a:p>
          <a:endParaRPr lang="es-ES"/>
        </a:p>
      </dgm:t>
    </dgm:pt>
    <dgm:pt modelId="{9582B6FD-CAFF-4353-B67A-6C302EA92045}">
      <dgm:prSet/>
      <dgm:spPr/>
      <dgm:t>
        <a:bodyPr/>
        <a:lstStyle/>
        <a:p>
          <a:r>
            <a:rPr lang="es-ES"/>
            <a:t>Motorista</a:t>
          </a:r>
        </a:p>
      </dgm:t>
    </dgm:pt>
    <dgm:pt modelId="{D5AFB570-58E6-49AA-9230-D25B821354DD}" type="parTrans" cxnId="{D2391C1C-52E2-40B1-93B5-A1FCFE3150B2}">
      <dgm:prSet/>
      <dgm:spPr/>
      <dgm:t>
        <a:bodyPr/>
        <a:lstStyle/>
        <a:p>
          <a:endParaRPr lang="es-ES"/>
        </a:p>
      </dgm:t>
    </dgm:pt>
    <dgm:pt modelId="{B5064AB5-43C3-44AC-A7A5-77C97625842A}" type="sibTrans" cxnId="{D2391C1C-52E2-40B1-93B5-A1FCFE3150B2}">
      <dgm:prSet/>
      <dgm:spPr/>
      <dgm:t>
        <a:bodyPr/>
        <a:lstStyle/>
        <a:p>
          <a:endParaRPr lang="es-ES"/>
        </a:p>
      </dgm:t>
    </dgm:pt>
    <dgm:pt modelId="{93C9DC1F-05FC-4453-B698-25BDAEDED097}" type="pres">
      <dgm:prSet presAssocID="{E33B8F79-1B18-444E-A3CB-CEAB11740A4F}" presName="hierChild1" presStyleCnt="0">
        <dgm:presLayoutVars>
          <dgm:chPref val="1"/>
          <dgm:dir/>
          <dgm:animOne val="branch"/>
          <dgm:animLvl val="lvl"/>
          <dgm:resizeHandles/>
        </dgm:presLayoutVars>
      </dgm:prSet>
      <dgm:spPr/>
      <dgm:t>
        <a:bodyPr/>
        <a:lstStyle/>
        <a:p>
          <a:endParaRPr lang="es-ES"/>
        </a:p>
      </dgm:t>
    </dgm:pt>
    <dgm:pt modelId="{051A087A-22F5-46D1-8D80-202A1895E595}" type="pres">
      <dgm:prSet presAssocID="{6D6DF779-846D-4022-8C0A-5256D00FFF8F}" presName="hierRoot1" presStyleCnt="0"/>
      <dgm:spPr/>
      <dgm:t>
        <a:bodyPr/>
        <a:lstStyle/>
        <a:p>
          <a:endParaRPr lang="es-ES"/>
        </a:p>
      </dgm:t>
    </dgm:pt>
    <dgm:pt modelId="{76805236-85EF-46AD-9348-0CFCCD8A7981}" type="pres">
      <dgm:prSet presAssocID="{6D6DF779-846D-4022-8C0A-5256D00FFF8F}" presName="composite" presStyleCnt="0"/>
      <dgm:spPr/>
      <dgm:t>
        <a:bodyPr/>
        <a:lstStyle/>
        <a:p>
          <a:endParaRPr lang="es-ES"/>
        </a:p>
      </dgm:t>
    </dgm:pt>
    <dgm:pt modelId="{4C0D8499-994D-4C0A-890F-4DDB21DD1842}" type="pres">
      <dgm:prSet presAssocID="{6D6DF779-846D-4022-8C0A-5256D00FFF8F}" presName="background" presStyleLbl="node0" presStyleIdx="0" presStyleCnt="1"/>
      <dgm:spPr/>
      <dgm:t>
        <a:bodyPr/>
        <a:lstStyle/>
        <a:p>
          <a:endParaRPr lang="es-ES"/>
        </a:p>
      </dgm:t>
    </dgm:pt>
    <dgm:pt modelId="{62ECFE15-C7C0-40B5-9F04-63F44C5174CA}" type="pres">
      <dgm:prSet presAssocID="{6D6DF779-846D-4022-8C0A-5256D00FFF8F}" presName="text" presStyleLbl="fgAcc0" presStyleIdx="0" presStyleCnt="1">
        <dgm:presLayoutVars>
          <dgm:chPref val="3"/>
        </dgm:presLayoutVars>
      </dgm:prSet>
      <dgm:spPr/>
      <dgm:t>
        <a:bodyPr/>
        <a:lstStyle/>
        <a:p>
          <a:endParaRPr lang="es-ES"/>
        </a:p>
      </dgm:t>
    </dgm:pt>
    <dgm:pt modelId="{FB61E24D-B222-48A5-9F9C-EBF47E660781}" type="pres">
      <dgm:prSet presAssocID="{6D6DF779-846D-4022-8C0A-5256D00FFF8F}" presName="hierChild2" presStyleCnt="0"/>
      <dgm:spPr/>
      <dgm:t>
        <a:bodyPr/>
        <a:lstStyle/>
        <a:p>
          <a:endParaRPr lang="es-ES"/>
        </a:p>
      </dgm:t>
    </dgm:pt>
    <dgm:pt modelId="{566CE1B8-E3C4-4F56-BB88-61DBA2C2FF57}" type="pres">
      <dgm:prSet presAssocID="{ECE583F3-8B7B-4255-A998-BCE4C0752993}" presName="Name10" presStyleLbl="parChTrans1D2" presStyleIdx="0" presStyleCnt="1"/>
      <dgm:spPr/>
      <dgm:t>
        <a:bodyPr/>
        <a:lstStyle/>
        <a:p>
          <a:endParaRPr lang="es-ES"/>
        </a:p>
      </dgm:t>
    </dgm:pt>
    <dgm:pt modelId="{29C80316-D833-47E1-A3E1-ECF548787B0E}" type="pres">
      <dgm:prSet presAssocID="{6ECC9C1F-EB53-4807-83E8-133460789DA4}" presName="hierRoot2" presStyleCnt="0"/>
      <dgm:spPr/>
    </dgm:pt>
    <dgm:pt modelId="{02555D89-9E29-40B2-B8B5-721D088037CE}" type="pres">
      <dgm:prSet presAssocID="{6ECC9C1F-EB53-4807-83E8-133460789DA4}" presName="composite2" presStyleCnt="0"/>
      <dgm:spPr/>
    </dgm:pt>
    <dgm:pt modelId="{90961A70-2076-4A0D-97B7-D68BC13F7CE1}" type="pres">
      <dgm:prSet presAssocID="{6ECC9C1F-EB53-4807-83E8-133460789DA4}" presName="background2" presStyleLbl="node2" presStyleIdx="0" presStyleCnt="1"/>
      <dgm:spPr/>
    </dgm:pt>
    <dgm:pt modelId="{416C6976-9FF1-478F-9C1F-0A4289FE8761}" type="pres">
      <dgm:prSet presAssocID="{6ECC9C1F-EB53-4807-83E8-133460789DA4}" presName="text2" presStyleLbl="fgAcc2" presStyleIdx="0" presStyleCnt="1">
        <dgm:presLayoutVars>
          <dgm:chPref val="3"/>
        </dgm:presLayoutVars>
      </dgm:prSet>
      <dgm:spPr/>
      <dgm:t>
        <a:bodyPr/>
        <a:lstStyle/>
        <a:p>
          <a:endParaRPr lang="es-ES"/>
        </a:p>
      </dgm:t>
    </dgm:pt>
    <dgm:pt modelId="{D0BE26FF-9111-41E7-AC2C-EEA52C9D1CAF}" type="pres">
      <dgm:prSet presAssocID="{6ECC9C1F-EB53-4807-83E8-133460789DA4}" presName="hierChild3" presStyleCnt="0"/>
      <dgm:spPr/>
    </dgm:pt>
    <dgm:pt modelId="{97FF6E02-9E1E-4342-A14C-6B75CCA9CC07}" type="pres">
      <dgm:prSet presAssocID="{92C355B4-BA48-4845-A90F-6EF02CE5AA0E}" presName="Name17" presStyleLbl="parChTrans1D3" presStyleIdx="0" presStyleCnt="2"/>
      <dgm:spPr/>
      <dgm:t>
        <a:bodyPr/>
        <a:lstStyle/>
        <a:p>
          <a:endParaRPr lang="es-ES"/>
        </a:p>
      </dgm:t>
    </dgm:pt>
    <dgm:pt modelId="{58555F53-CC69-451B-8969-E1A7B840B72D}" type="pres">
      <dgm:prSet presAssocID="{4CEEBE01-84ED-4913-9EA8-AC7BB9D8E365}" presName="hierRoot3" presStyleCnt="0"/>
      <dgm:spPr/>
    </dgm:pt>
    <dgm:pt modelId="{A6EF7D8E-731D-4862-8374-233CED7BDED7}" type="pres">
      <dgm:prSet presAssocID="{4CEEBE01-84ED-4913-9EA8-AC7BB9D8E365}" presName="composite3" presStyleCnt="0"/>
      <dgm:spPr/>
    </dgm:pt>
    <dgm:pt modelId="{4BBAF346-EC96-48FB-819A-FBD0A0344AC3}" type="pres">
      <dgm:prSet presAssocID="{4CEEBE01-84ED-4913-9EA8-AC7BB9D8E365}" presName="background3" presStyleLbl="node3" presStyleIdx="0" presStyleCnt="2"/>
      <dgm:spPr/>
    </dgm:pt>
    <dgm:pt modelId="{93BD08AE-D408-4FB2-98FF-6B9FC9D8C8FE}" type="pres">
      <dgm:prSet presAssocID="{4CEEBE01-84ED-4913-9EA8-AC7BB9D8E365}" presName="text3" presStyleLbl="fgAcc3" presStyleIdx="0" presStyleCnt="2">
        <dgm:presLayoutVars>
          <dgm:chPref val="3"/>
        </dgm:presLayoutVars>
      </dgm:prSet>
      <dgm:spPr/>
      <dgm:t>
        <a:bodyPr/>
        <a:lstStyle/>
        <a:p>
          <a:endParaRPr lang="es-ES"/>
        </a:p>
      </dgm:t>
    </dgm:pt>
    <dgm:pt modelId="{2ACFB051-D298-4FB5-8FC6-F51D778F01A3}" type="pres">
      <dgm:prSet presAssocID="{4CEEBE01-84ED-4913-9EA8-AC7BB9D8E365}" presName="hierChild4" presStyleCnt="0"/>
      <dgm:spPr/>
    </dgm:pt>
    <dgm:pt modelId="{4DCE5877-6AE2-47C2-91CE-345236FD38A3}" type="pres">
      <dgm:prSet presAssocID="{D37CBE84-DFBB-44F5-915B-D1B86C556E44}" presName="Name23" presStyleLbl="parChTrans1D4" presStyleIdx="0" presStyleCnt="4"/>
      <dgm:spPr/>
      <dgm:t>
        <a:bodyPr/>
        <a:lstStyle/>
        <a:p>
          <a:endParaRPr lang="es-ES"/>
        </a:p>
      </dgm:t>
    </dgm:pt>
    <dgm:pt modelId="{57CB7F4B-A6A0-401B-B51C-FE3D576ED1AE}" type="pres">
      <dgm:prSet presAssocID="{FE169557-7C0F-484F-A24E-B5B73577EAE0}" presName="hierRoot4" presStyleCnt="0"/>
      <dgm:spPr/>
    </dgm:pt>
    <dgm:pt modelId="{EB04DA0D-263D-4262-84E5-7FC4AB48A67E}" type="pres">
      <dgm:prSet presAssocID="{FE169557-7C0F-484F-A24E-B5B73577EAE0}" presName="composite4" presStyleCnt="0"/>
      <dgm:spPr/>
    </dgm:pt>
    <dgm:pt modelId="{92EADDE9-23FB-42F8-9CC3-3A72CC8772E2}" type="pres">
      <dgm:prSet presAssocID="{FE169557-7C0F-484F-A24E-B5B73577EAE0}" presName="background4" presStyleLbl="node4" presStyleIdx="0" presStyleCnt="4"/>
      <dgm:spPr/>
    </dgm:pt>
    <dgm:pt modelId="{CD8D2B64-89E2-4711-822A-C0CCC99D1720}" type="pres">
      <dgm:prSet presAssocID="{FE169557-7C0F-484F-A24E-B5B73577EAE0}" presName="text4" presStyleLbl="fgAcc4" presStyleIdx="0" presStyleCnt="4">
        <dgm:presLayoutVars>
          <dgm:chPref val="3"/>
        </dgm:presLayoutVars>
      </dgm:prSet>
      <dgm:spPr/>
      <dgm:t>
        <a:bodyPr/>
        <a:lstStyle/>
        <a:p>
          <a:endParaRPr lang="es-ES"/>
        </a:p>
      </dgm:t>
    </dgm:pt>
    <dgm:pt modelId="{182C227C-159A-471E-B311-75B92829B4AD}" type="pres">
      <dgm:prSet presAssocID="{FE169557-7C0F-484F-A24E-B5B73577EAE0}" presName="hierChild5" presStyleCnt="0"/>
      <dgm:spPr/>
    </dgm:pt>
    <dgm:pt modelId="{A2583CA5-5D13-4860-B941-B995936F2123}" type="pres">
      <dgm:prSet presAssocID="{CECB00EF-95C6-4D76-9F89-8DCD5576E6BC}" presName="Name23" presStyleLbl="parChTrans1D4" presStyleIdx="1" presStyleCnt="4"/>
      <dgm:spPr/>
      <dgm:t>
        <a:bodyPr/>
        <a:lstStyle/>
        <a:p>
          <a:endParaRPr lang="es-ES"/>
        </a:p>
      </dgm:t>
    </dgm:pt>
    <dgm:pt modelId="{0180F07A-4A73-4DAA-A2BF-F4A5EF44DDAF}" type="pres">
      <dgm:prSet presAssocID="{0ADB2F74-F8A7-417B-9B93-66213195D95E}" presName="hierRoot4" presStyleCnt="0"/>
      <dgm:spPr/>
    </dgm:pt>
    <dgm:pt modelId="{2A2C5568-7B09-4420-9AE8-25BFAC367F29}" type="pres">
      <dgm:prSet presAssocID="{0ADB2F74-F8A7-417B-9B93-66213195D95E}" presName="composite4" presStyleCnt="0"/>
      <dgm:spPr/>
    </dgm:pt>
    <dgm:pt modelId="{DEF24F57-5B2F-455C-AE92-FFEBD7BB8708}" type="pres">
      <dgm:prSet presAssocID="{0ADB2F74-F8A7-417B-9B93-66213195D95E}" presName="background4" presStyleLbl="node4" presStyleIdx="1" presStyleCnt="4"/>
      <dgm:spPr/>
    </dgm:pt>
    <dgm:pt modelId="{01BCEE37-2080-4756-AA8C-DDA3F746F5AE}" type="pres">
      <dgm:prSet presAssocID="{0ADB2F74-F8A7-417B-9B93-66213195D95E}" presName="text4" presStyleLbl="fgAcc4" presStyleIdx="1" presStyleCnt="4">
        <dgm:presLayoutVars>
          <dgm:chPref val="3"/>
        </dgm:presLayoutVars>
      </dgm:prSet>
      <dgm:spPr/>
      <dgm:t>
        <a:bodyPr/>
        <a:lstStyle/>
        <a:p>
          <a:endParaRPr lang="es-ES"/>
        </a:p>
      </dgm:t>
    </dgm:pt>
    <dgm:pt modelId="{5C09160E-72FE-4CE8-9FC5-3D2723F1D8C9}" type="pres">
      <dgm:prSet presAssocID="{0ADB2F74-F8A7-417B-9B93-66213195D95E}" presName="hierChild5" presStyleCnt="0"/>
      <dgm:spPr/>
    </dgm:pt>
    <dgm:pt modelId="{0FC76DC4-2F12-438E-9E46-371CC5CE5FD3}" type="pres">
      <dgm:prSet presAssocID="{D5AFB570-58E6-49AA-9230-D25B821354DD}" presName="Name23" presStyleLbl="parChTrans1D4" presStyleIdx="2" presStyleCnt="4"/>
      <dgm:spPr/>
      <dgm:t>
        <a:bodyPr/>
        <a:lstStyle/>
        <a:p>
          <a:endParaRPr lang="es-ES"/>
        </a:p>
      </dgm:t>
    </dgm:pt>
    <dgm:pt modelId="{9C7FE1B5-8462-4B21-836B-243209A823ED}" type="pres">
      <dgm:prSet presAssocID="{9582B6FD-CAFF-4353-B67A-6C302EA92045}" presName="hierRoot4" presStyleCnt="0"/>
      <dgm:spPr/>
    </dgm:pt>
    <dgm:pt modelId="{B019000F-4969-41F0-9233-B09253F16834}" type="pres">
      <dgm:prSet presAssocID="{9582B6FD-CAFF-4353-B67A-6C302EA92045}" presName="composite4" presStyleCnt="0"/>
      <dgm:spPr/>
    </dgm:pt>
    <dgm:pt modelId="{4C11200F-0879-4399-8746-93B5C24E57B9}" type="pres">
      <dgm:prSet presAssocID="{9582B6FD-CAFF-4353-B67A-6C302EA92045}" presName="background4" presStyleLbl="node4" presStyleIdx="2" presStyleCnt="4"/>
      <dgm:spPr/>
    </dgm:pt>
    <dgm:pt modelId="{94B15C14-A01E-4B7A-AA23-8474A1ED1121}" type="pres">
      <dgm:prSet presAssocID="{9582B6FD-CAFF-4353-B67A-6C302EA92045}" presName="text4" presStyleLbl="fgAcc4" presStyleIdx="2" presStyleCnt="4">
        <dgm:presLayoutVars>
          <dgm:chPref val="3"/>
        </dgm:presLayoutVars>
      </dgm:prSet>
      <dgm:spPr/>
      <dgm:t>
        <a:bodyPr/>
        <a:lstStyle/>
        <a:p>
          <a:endParaRPr lang="es-ES"/>
        </a:p>
      </dgm:t>
    </dgm:pt>
    <dgm:pt modelId="{E77BCA5F-3F49-45EE-BA8E-F4F0D9DC0BF0}" type="pres">
      <dgm:prSet presAssocID="{9582B6FD-CAFF-4353-B67A-6C302EA92045}" presName="hierChild5" presStyleCnt="0"/>
      <dgm:spPr/>
    </dgm:pt>
    <dgm:pt modelId="{5DDF7D57-8CB1-46E4-B028-170E3A4ADCD9}" type="pres">
      <dgm:prSet presAssocID="{975D3128-4E8E-4878-9C27-633C63FF4D2B}" presName="Name17" presStyleLbl="parChTrans1D3" presStyleIdx="1" presStyleCnt="2"/>
      <dgm:spPr/>
      <dgm:t>
        <a:bodyPr/>
        <a:lstStyle/>
        <a:p>
          <a:endParaRPr lang="es-ES"/>
        </a:p>
      </dgm:t>
    </dgm:pt>
    <dgm:pt modelId="{71668F27-1C47-4B82-848B-E94F17AECB08}" type="pres">
      <dgm:prSet presAssocID="{AF06069D-6F41-4D1C-8E95-B5AF3871AC21}" presName="hierRoot3" presStyleCnt="0"/>
      <dgm:spPr/>
    </dgm:pt>
    <dgm:pt modelId="{906B5EDE-B39C-4426-B5B3-D243F57982D5}" type="pres">
      <dgm:prSet presAssocID="{AF06069D-6F41-4D1C-8E95-B5AF3871AC21}" presName="composite3" presStyleCnt="0"/>
      <dgm:spPr/>
    </dgm:pt>
    <dgm:pt modelId="{D14C3E2D-69A3-44E1-A8D3-6E5879319B6A}" type="pres">
      <dgm:prSet presAssocID="{AF06069D-6F41-4D1C-8E95-B5AF3871AC21}" presName="background3" presStyleLbl="node3" presStyleIdx="1" presStyleCnt="2"/>
      <dgm:spPr/>
    </dgm:pt>
    <dgm:pt modelId="{09071722-CCCA-4050-8E60-9C77E83BDCC1}" type="pres">
      <dgm:prSet presAssocID="{AF06069D-6F41-4D1C-8E95-B5AF3871AC21}" presName="text3" presStyleLbl="fgAcc3" presStyleIdx="1" presStyleCnt="2">
        <dgm:presLayoutVars>
          <dgm:chPref val="3"/>
        </dgm:presLayoutVars>
      </dgm:prSet>
      <dgm:spPr/>
      <dgm:t>
        <a:bodyPr/>
        <a:lstStyle/>
        <a:p>
          <a:endParaRPr lang="es-ES"/>
        </a:p>
      </dgm:t>
    </dgm:pt>
    <dgm:pt modelId="{B4D166EC-FEEA-4966-86A4-BA282CE82E18}" type="pres">
      <dgm:prSet presAssocID="{AF06069D-6F41-4D1C-8E95-B5AF3871AC21}" presName="hierChild4" presStyleCnt="0"/>
      <dgm:spPr/>
    </dgm:pt>
    <dgm:pt modelId="{BE6A9AC2-28B9-44F9-8473-C8AC7E60E679}" type="pres">
      <dgm:prSet presAssocID="{4EB2ADE3-71B1-4152-AC0D-417BE032CA8B}" presName="Name23" presStyleLbl="parChTrans1D4" presStyleIdx="3" presStyleCnt="4"/>
      <dgm:spPr/>
      <dgm:t>
        <a:bodyPr/>
        <a:lstStyle/>
        <a:p>
          <a:endParaRPr lang="es-ES"/>
        </a:p>
      </dgm:t>
    </dgm:pt>
    <dgm:pt modelId="{C3E8C5A6-B012-4FBB-9AC4-36FE865A98D0}" type="pres">
      <dgm:prSet presAssocID="{FD934873-4667-4640-B102-51C96A255741}" presName="hierRoot4" presStyleCnt="0"/>
      <dgm:spPr/>
    </dgm:pt>
    <dgm:pt modelId="{4FFE628B-B497-49CE-9A45-E9432D3C22C6}" type="pres">
      <dgm:prSet presAssocID="{FD934873-4667-4640-B102-51C96A255741}" presName="composite4" presStyleCnt="0"/>
      <dgm:spPr/>
    </dgm:pt>
    <dgm:pt modelId="{35B24A46-1465-48BA-857F-E0CEC9603DEE}" type="pres">
      <dgm:prSet presAssocID="{FD934873-4667-4640-B102-51C96A255741}" presName="background4" presStyleLbl="node4" presStyleIdx="3" presStyleCnt="4"/>
      <dgm:spPr/>
    </dgm:pt>
    <dgm:pt modelId="{1253CF61-EB97-4550-AA90-3F8AA63D58F9}" type="pres">
      <dgm:prSet presAssocID="{FD934873-4667-4640-B102-51C96A255741}" presName="text4" presStyleLbl="fgAcc4" presStyleIdx="3" presStyleCnt="4">
        <dgm:presLayoutVars>
          <dgm:chPref val="3"/>
        </dgm:presLayoutVars>
      </dgm:prSet>
      <dgm:spPr/>
      <dgm:t>
        <a:bodyPr/>
        <a:lstStyle/>
        <a:p>
          <a:endParaRPr lang="es-ES"/>
        </a:p>
      </dgm:t>
    </dgm:pt>
    <dgm:pt modelId="{163BFFCE-AC4F-4379-B903-303C1946D439}" type="pres">
      <dgm:prSet presAssocID="{FD934873-4667-4640-B102-51C96A255741}" presName="hierChild5" presStyleCnt="0"/>
      <dgm:spPr/>
    </dgm:pt>
  </dgm:ptLst>
  <dgm:cxnLst>
    <dgm:cxn modelId="{74B9B4BC-9EC8-42BE-91EA-C22711289D10}" srcId="{FE169557-7C0F-484F-A24E-B5B73577EAE0}" destId="{0ADB2F74-F8A7-417B-9B93-66213195D95E}" srcOrd="0" destOrd="0" parTransId="{CECB00EF-95C6-4D76-9F89-8DCD5576E6BC}" sibTransId="{E305B151-8D92-4CE2-AF04-8D3C56579E08}"/>
    <dgm:cxn modelId="{6AB20C22-BF8A-4DD8-8313-5D4C378DB126}" type="presOf" srcId="{975D3128-4E8E-4878-9C27-633C63FF4D2B}" destId="{5DDF7D57-8CB1-46E4-B028-170E3A4ADCD9}" srcOrd="0" destOrd="0" presId="urn:microsoft.com/office/officeart/2005/8/layout/hierarchy1"/>
    <dgm:cxn modelId="{1ADB6383-65E2-4849-884F-614720414266}" srcId="{AF06069D-6F41-4D1C-8E95-B5AF3871AC21}" destId="{FD934873-4667-4640-B102-51C96A255741}" srcOrd="0" destOrd="0" parTransId="{4EB2ADE3-71B1-4152-AC0D-417BE032CA8B}" sibTransId="{C5B77237-B884-4F2C-BF08-9E322F73393D}"/>
    <dgm:cxn modelId="{EB892174-CA8E-4D62-83C0-6DEDA073EB86}" type="presOf" srcId="{0ADB2F74-F8A7-417B-9B93-66213195D95E}" destId="{01BCEE37-2080-4756-AA8C-DDA3F746F5AE}" srcOrd="0" destOrd="0" presId="urn:microsoft.com/office/officeart/2005/8/layout/hierarchy1"/>
    <dgm:cxn modelId="{33C81B9F-9596-46C3-B0A0-B10F47A1DAA3}" srcId="{E33B8F79-1B18-444E-A3CB-CEAB11740A4F}" destId="{6D6DF779-846D-4022-8C0A-5256D00FFF8F}" srcOrd="0" destOrd="0" parTransId="{6AB101FE-FCEA-4F65-8131-377C0209D15F}" sibTransId="{B88F9948-8000-41B1-89EB-82065E15B9DB}"/>
    <dgm:cxn modelId="{186BE4CB-A787-4227-8870-1FF70C401E2B}" srcId="{6ECC9C1F-EB53-4807-83E8-133460789DA4}" destId="{AF06069D-6F41-4D1C-8E95-B5AF3871AC21}" srcOrd="1" destOrd="0" parTransId="{975D3128-4E8E-4878-9C27-633C63FF4D2B}" sibTransId="{46730C04-1F9D-4BE9-97F0-C7C882ED2A58}"/>
    <dgm:cxn modelId="{99AFD188-2A4F-4F24-AC1E-1CEF0E14C030}" srcId="{6D6DF779-846D-4022-8C0A-5256D00FFF8F}" destId="{6ECC9C1F-EB53-4807-83E8-133460789DA4}" srcOrd="0" destOrd="0" parTransId="{ECE583F3-8B7B-4255-A998-BCE4C0752993}" sibTransId="{0E155589-C20D-48EB-8BF5-7BACD0E925E2}"/>
    <dgm:cxn modelId="{EF287A48-D241-4E8C-A8C7-F024C4A985AE}" type="presOf" srcId="{E33B8F79-1B18-444E-A3CB-CEAB11740A4F}" destId="{93C9DC1F-05FC-4453-B698-25BDAEDED097}" srcOrd="0" destOrd="0" presId="urn:microsoft.com/office/officeart/2005/8/layout/hierarchy1"/>
    <dgm:cxn modelId="{EF093987-7894-4518-9353-58CC72DABD9E}" type="presOf" srcId="{ECE583F3-8B7B-4255-A998-BCE4C0752993}" destId="{566CE1B8-E3C4-4F56-BB88-61DBA2C2FF57}" srcOrd="0" destOrd="0" presId="urn:microsoft.com/office/officeart/2005/8/layout/hierarchy1"/>
    <dgm:cxn modelId="{D2391C1C-52E2-40B1-93B5-A1FCFE3150B2}" srcId="{FE169557-7C0F-484F-A24E-B5B73577EAE0}" destId="{9582B6FD-CAFF-4353-B67A-6C302EA92045}" srcOrd="1" destOrd="0" parTransId="{D5AFB570-58E6-49AA-9230-D25B821354DD}" sibTransId="{B5064AB5-43C3-44AC-A7A5-77C97625842A}"/>
    <dgm:cxn modelId="{1E7FC3BA-D19B-46ED-9697-66937A0EC860}" srcId="{4CEEBE01-84ED-4913-9EA8-AC7BB9D8E365}" destId="{FE169557-7C0F-484F-A24E-B5B73577EAE0}" srcOrd="0" destOrd="0" parTransId="{D37CBE84-DFBB-44F5-915B-D1B86C556E44}" sibTransId="{108C79B0-8B6D-432C-9911-CDDD00B52CF7}"/>
    <dgm:cxn modelId="{77169734-6790-430D-9E94-CA8B395AEA3F}" type="presOf" srcId="{4EB2ADE3-71B1-4152-AC0D-417BE032CA8B}" destId="{BE6A9AC2-28B9-44F9-8473-C8AC7E60E679}" srcOrd="0" destOrd="0" presId="urn:microsoft.com/office/officeart/2005/8/layout/hierarchy1"/>
    <dgm:cxn modelId="{747086B5-7591-4823-8DFF-7AC9E408F815}" srcId="{6ECC9C1F-EB53-4807-83E8-133460789DA4}" destId="{4CEEBE01-84ED-4913-9EA8-AC7BB9D8E365}" srcOrd="0" destOrd="0" parTransId="{92C355B4-BA48-4845-A90F-6EF02CE5AA0E}" sibTransId="{B30BD9F1-02A6-4A41-915C-FE3DC5930FC8}"/>
    <dgm:cxn modelId="{FA3232C2-80F4-4835-809B-92A759F5C86C}" type="presOf" srcId="{6D6DF779-846D-4022-8C0A-5256D00FFF8F}" destId="{62ECFE15-C7C0-40B5-9F04-63F44C5174CA}" srcOrd="0" destOrd="0" presId="urn:microsoft.com/office/officeart/2005/8/layout/hierarchy1"/>
    <dgm:cxn modelId="{512BACCC-E053-41C6-8D5F-2E1DBEED1021}" type="presOf" srcId="{FD934873-4667-4640-B102-51C96A255741}" destId="{1253CF61-EB97-4550-AA90-3F8AA63D58F9}" srcOrd="0" destOrd="0" presId="urn:microsoft.com/office/officeart/2005/8/layout/hierarchy1"/>
    <dgm:cxn modelId="{EBF91263-D1EA-4155-BA58-003BF68F2A8B}" type="presOf" srcId="{9582B6FD-CAFF-4353-B67A-6C302EA92045}" destId="{94B15C14-A01E-4B7A-AA23-8474A1ED1121}" srcOrd="0" destOrd="0" presId="urn:microsoft.com/office/officeart/2005/8/layout/hierarchy1"/>
    <dgm:cxn modelId="{BAB6E5C7-4FA2-40F0-8397-B8BDDED1F28D}" type="presOf" srcId="{AF06069D-6F41-4D1C-8E95-B5AF3871AC21}" destId="{09071722-CCCA-4050-8E60-9C77E83BDCC1}" srcOrd="0" destOrd="0" presId="urn:microsoft.com/office/officeart/2005/8/layout/hierarchy1"/>
    <dgm:cxn modelId="{F44C57F7-F6D8-472C-AE16-EA55D5471AA4}" type="presOf" srcId="{92C355B4-BA48-4845-A90F-6EF02CE5AA0E}" destId="{97FF6E02-9E1E-4342-A14C-6B75CCA9CC07}" srcOrd="0" destOrd="0" presId="urn:microsoft.com/office/officeart/2005/8/layout/hierarchy1"/>
    <dgm:cxn modelId="{5E3577AE-8C5A-40A6-A95F-6BFA94925FCF}" type="presOf" srcId="{CECB00EF-95C6-4D76-9F89-8DCD5576E6BC}" destId="{A2583CA5-5D13-4860-B941-B995936F2123}" srcOrd="0" destOrd="0" presId="urn:microsoft.com/office/officeart/2005/8/layout/hierarchy1"/>
    <dgm:cxn modelId="{FE4A33FB-E7B8-4094-B7ED-14D509230752}" type="presOf" srcId="{FE169557-7C0F-484F-A24E-B5B73577EAE0}" destId="{CD8D2B64-89E2-4711-822A-C0CCC99D1720}" srcOrd="0" destOrd="0" presId="urn:microsoft.com/office/officeart/2005/8/layout/hierarchy1"/>
    <dgm:cxn modelId="{6697AAB8-1421-43CE-B7B1-9C5A85FF7384}" type="presOf" srcId="{D5AFB570-58E6-49AA-9230-D25B821354DD}" destId="{0FC76DC4-2F12-438E-9E46-371CC5CE5FD3}" srcOrd="0" destOrd="0" presId="urn:microsoft.com/office/officeart/2005/8/layout/hierarchy1"/>
    <dgm:cxn modelId="{B5FA3A78-1FF9-44C1-BAB5-1A53EDA0C386}" type="presOf" srcId="{6ECC9C1F-EB53-4807-83E8-133460789DA4}" destId="{416C6976-9FF1-478F-9C1F-0A4289FE8761}" srcOrd="0" destOrd="0" presId="urn:microsoft.com/office/officeart/2005/8/layout/hierarchy1"/>
    <dgm:cxn modelId="{7C66066A-351D-4B43-AAB4-BEAE3A6BD2F0}" type="presOf" srcId="{D37CBE84-DFBB-44F5-915B-D1B86C556E44}" destId="{4DCE5877-6AE2-47C2-91CE-345236FD38A3}" srcOrd="0" destOrd="0" presId="urn:microsoft.com/office/officeart/2005/8/layout/hierarchy1"/>
    <dgm:cxn modelId="{0A30C1BA-35EA-4F27-931E-75332119D018}" type="presOf" srcId="{4CEEBE01-84ED-4913-9EA8-AC7BB9D8E365}" destId="{93BD08AE-D408-4FB2-98FF-6B9FC9D8C8FE}" srcOrd="0" destOrd="0" presId="urn:microsoft.com/office/officeart/2005/8/layout/hierarchy1"/>
    <dgm:cxn modelId="{AA812AD5-8E02-422B-894F-C4A607A0F9F8}" type="presParOf" srcId="{93C9DC1F-05FC-4453-B698-25BDAEDED097}" destId="{051A087A-22F5-46D1-8D80-202A1895E595}" srcOrd="0" destOrd="0" presId="urn:microsoft.com/office/officeart/2005/8/layout/hierarchy1"/>
    <dgm:cxn modelId="{6272DFFA-F2FA-41D3-80F2-4EF99CC6D460}" type="presParOf" srcId="{051A087A-22F5-46D1-8D80-202A1895E595}" destId="{76805236-85EF-46AD-9348-0CFCCD8A7981}" srcOrd="0" destOrd="0" presId="urn:microsoft.com/office/officeart/2005/8/layout/hierarchy1"/>
    <dgm:cxn modelId="{A657E8DD-B2AA-4701-96CF-21396A98766C}" type="presParOf" srcId="{76805236-85EF-46AD-9348-0CFCCD8A7981}" destId="{4C0D8499-994D-4C0A-890F-4DDB21DD1842}" srcOrd="0" destOrd="0" presId="urn:microsoft.com/office/officeart/2005/8/layout/hierarchy1"/>
    <dgm:cxn modelId="{C8CB6696-FE45-4E55-A6E1-B24EA2E9E39A}" type="presParOf" srcId="{76805236-85EF-46AD-9348-0CFCCD8A7981}" destId="{62ECFE15-C7C0-40B5-9F04-63F44C5174CA}" srcOrd="1" destOrd="0" presId="urn:microsoft.com/office/officeart/2005/8/layout/hierarchy1"/>
    <dgm:cxn modelId="{AB62AC1A-830E-440C-97E8-27F649646D60}" type="presParOf" srcId="{051A087A-22F5-46D1-8D80-202A1895E595}" destId="{FB61E24D-B222-48A5-9F9C-EBF47E660781}" srcOrd="1" destOrd="0" presId="urn:microsoft.com/office/officeart/2005/8/layout/hierarchy1"/>
    <dgm:cxn modelId="{8D4738BD-DFBC-421C-B40D-254C067D72D4}" type="presParOf" srcId="{FB61E24D-B222-48A5-9F9C-EBF47E660781}" destId="{566CE1B8-E3C4-4F56-BB88-61DBA2C2FF57}" srcOrd="0" destOrd="0" presId="urn:microsoft.com/office/officeart/2005/8/layout/hierarchy1"/>
    <dgm:cxn modelId="{F5CD243D-1317-4D37-8949-2767E20AC909}" type="presParOf" srcId="{FB61E24D-B222-48A5-9F9C-EBF47E660781}" destId="{29C80316-D833-47E1-A3E1-ECF548787B0E}" srcOrd="1" destOrd="0" presId="urn:microsoft.com/office/officeart/2005/8/layout/hierarchy1"/>
    <dgm:cxn modelId="{C88A3E40-0CCE-4E35-A9E6-96EE3D86AD62}" type="presParOf" srcId="{29C80316-D833-47E1-A3E1-ECF548787B0E}" destId="{02555D89-9E29-40B2-B8B5-721D088037CE}" srcOrd="0" destOrd="0" presId="urn:microsoft.com/office/officeart/2005/8/layout/hierarchy1"/>
    <dgm:cxn modelId="{B8EAA51F-FE46-4B7F-8CBB-FCCCA6A4BBB6}" type="presParOf" srcId="{02555D89-9E29-40B2-B8B5-721D088037CE}" destId="{90961A70-2076-4A0D-97B7-D68BC13F7CE1}" srcOrd="0" destOrd="0" presId="urn:microsoft.com/office/officeart/2005/8/layout/hierarchy1"/>
    <dgm:cxn modelId="{8BA1B8B2-6621-4CBC-9C1E-6E0C24C534C7}" type="presParOf" srcId="{02555D89-9E29-40B2-B8B5-721D088037CE}" destId="{416C6976-9FF1-478F-9C1F-0A4289FE8761}" srcOrd="1" destOrd="0" presId="urn:microsoft.com/office/officeart/2005/8/layout/hierarchy1"/>
    <dgm:cxn modelId="{B32D795F-4990-435E-9E1D-182EC781DB71}" type="presParOf" srcId="{29C80316-D833-47E1-A3E1-ECF548787B0E}" destId="{D0BE26FF-9111-41E7-AC2C-EEA52C9D1CAF}" srcOrd="1" destOrd="0" presId="urn:microsoft.com/office/officeart/2005/8/layout/hierarchy1"/>
    <dgm:cxn modelId="{C1EF0511-62D6-4351-93D0-48ADB1C05243}" type="presParOf" srcId="{D0BE26FF-9111-41E7-AC2C-EEA52C9D1CAF}" destId="{97FF6E02-9E1E-4342-A14C-6B75CCA9CC07}" srcOrd="0" destOrd="0" presId="urn:microsoft.com/office/officeart/2005/8/layout/hierarchy1"/>
    <dgm:cxn modelId="{F31048B6-3515-4118-A613-EFC0B39AE63F}" type="presParOf" srcId="{D0BE26FF-9111-41E7-AC2C-EEA52C9D1CAF}" destId="{58555F53-CC69-451B-8969-E1A7B840B72D}" srcOrd="1" destOrd="0" presId="urn:microsoft.com/office/officeart/2005/8/layout/hierarchy1"/>
    <dgm:cxn modelId="{149B22BE-CF00-45B1-BAC5-31D9C7C78A7F}" type="presParOf" srcId="{58555F53-CC69-451B-8969-E1A7B840B72D}" destId="{A6EF7D8E-731D-4862-8374-233CED7BDED7}" srcOrd="0" destOrd="0" presId="urn:microsoft.com/office/officeart/2005/8/layout/hierarchy1"/>
    <dgm:cxn modelId="{C61F3197-443D-4804-AC42-9B0D428C65D7}" type="presParOf" srcId="{A6EF7D8E-731D-4862-8374-233CED7BDED7}" destId="{4BBAF346-EC96-48FB-819A-FBD0A0344AC3}" srcOrd="0" destOrd="0" presId="urn:microsoft.com/office/officeart/2005/8/layout/hierarchy1"/>
    <dgm:cxn modelId="{E800474E-B0CF-4D46-B43D-832E0CE26DE4}" type="presParOf" srcId="{A6EF7D8E-731D-4862-8374-233CED7BDED7}" destId="{93BD08AE-D408-4FB2-98FF-6B9FC9D8C8FE}" srcOrd="1" destOrd="0" presId="urn:microsoft.com/office/officeart/2005/8/layout/hierarchy1"/>
    <dgm:cxn modelId="{39A19A86-4AB3-484A-A6A5-0A084DCA3363}" type="presParOf" srcId="{58555F53-CC69-451B-8969-E1A7B840B72D}" destId="{2ACFB051-D298-4FB5-8FC6-F51D778F01A3}" srcOrd="1" destOrd="0" presId="urn:microsoft.com/office/officeart/2005/8/layout/hierarchy1"/>
    <dgm:cxn modelId="{2A71094F-F5D4-4130-AEF5-B5B2398C06A3}" type="presParOf" srcId="{2ACFB051-D298-4FB5-8FC6-F51D778F01A3}" destId="{4DCE5877-6AE2-47C2-91CE-345236FD38A3}" srcOrd="0" destOrd="0" presId="urn:microsoft.com/office/officeart/2005/8/layout/hierarchy1"/>
    <dgm:cxn modelId="{906BEB51-0F24-4899-9BD2-1C9816BAE5C1}" type="presParOf" srcId="{2ACFB051-D298-4FB5-8FC6-F51D778F01A3}" destId="{57CB7F4B-A6A0-401B-B51C-FE3D576ED1AE}" srcOrd="1" destOrd="0" presId="urn:microsoft.com/office/officeart/2005/8/layout/hierarchy1"/>
    <dgm:cxn modelId="{96F0E8AB-4D47-4A55-8F31-EB118620E6F4}" type="presParOf" srcId="{57CB7F4B-A6A0-401B-B51C-FE3D576ED1AE}" destId="{EB04DA0D-263D-4262-84E5-7FC4AB48A67E}" srcOrd="0" destOrd="0" presId="urn:microsoft.com/office/officeart/2005/8/layout/hierarchy1"/>
    <dgm:cxn modelId="{7810B9B7-1924-4CDA-A868-6D3D5CAC2FBF}" type="presParOf" srcId="{EB04DA0D-263D-4262-84E5-7FC4AB48A67E}" destId="{92EADDE9-23FB-42F8-9CC3-3A72CC8772E2}" srcOrd="0" destOrd="0" presId="urn:microsoft.com/office/officeart/2005/8/layout/hierarchy1"/>
    <dgm:cxn modelId="{F2D5B879-D8AF-42CA-A121-CE816FEE5A60}" type="presParOf" srcId="{EB04DA0D-263D-4262-84E5-7FC4AB48A67E}" destId="{CD8D2B64-89E2-4711-822A-C0CCC99D1720}" srcOrd="1" destOrd="0" presId="urn:microsoft.com/office/officeart/2005/8/layout/hierarchy1"/>
    <dgm:cxn modelId="{5182897D-62E7-41FB-A5BC-A13DA9D6EA44}" type="presParOf" srcId="{57CB7F4B-A6A0-401B-B51C-FE3D576ED1AE}" destId="{182C227C-159A-471E-B311-75B92829B4AD}" srcOrd="1" destOrd="0" presId="urn:microsoft.com/office/officeart/2005/8/layout/hierarchy1"/>
    <dgm:cxn modelId="{25F7C686-280B-42A7-B87E-F907DE28BB42}" type="presParOf" srcId="{182C227C-159A-471E-B311-75B92829B4AD}" destId="{A2583CA5-5D13-4860-B941-B995936F2123}" srcOrd="0" destOrd="0" presId="urn:microsoft.com/office/officeart/2005/8/layout/hierarchy1"/>
    <dgm:cxn modelId="{039CD01E-0793-4058-A7C6-6EC2B974EE5A}" type="presParOf" srcId="{182C227C-159A-471E-B311-75B92829B4AD}" destId="{0180F07A-4A73-4DAA-A2BF-F4A5EF44DDAF}" srcOrd="1" destOrd="0" presId="urn:microsoft.com/office/officeart/2005/8/layout/hierarchy1"/>
    <dgm:cxn modelId="{000D4EBD-4D6E-4727-97ED-C2DAFD291005}" type="presParOf" srcId="{0180F07A-4A73-4DAA-A2BF-F4A5EF44DDAF}" destId="{2A2C5568-7B09-4420-9AE8-25BFAC367F29}" srcOrd="0" destOrd="0" presId="urn:microsoft.com/office/officeart/2005/8/layout/hierarchy1"/>
    <dgm:cxn modelId="{B2817DAE-5ECC-4303-AEB2-75BBF520770B}" type="presParOf" srcId="{2A2C5568-7B09-4420-9AE8-25BFAC367F29}" destId="{DEF24F57-5B2F-455C-AE92-FFEBD7BB8708}" srcOrd="0" destOrd="0" presId="urn:microsoft.com/office/officeart/2005/8/layout/hierarchy1"/>
    <dgm:cxn modelId="{A41EC954-C6B5-4ADE-AD36-C11283199D24}" type="presParOf" srcId="{2A2C5568-7B09-4420-9AE8-25BFAC367F29}" destId="{01BCEE37-2080-4756-AA8C-DDA3F746F5AE}" srcOrd="1" destOrd="0" presId="urn:microsoft.com/office/officeart/2005/8/layout/hierarchy1"/>
    <dgm:cxn modelId="{3454261E-6385-435E-99C7-66D788D58AB4}" type="presParOf" srcId="{0180F07A-4A73-4DAA-A2BF-F4A5EF44DDAF}" destId="{5C09160E-72FE-4CE8-9FC5-3D2723F1D8C9}" srcOrd="1" destOrd="0" presId="urn:microsoft.com/office/officeart/2005/8/layout/hierarchy1"/>
    <dgm:cxn modelId="{49AEAC3D-01DB-43A2-917E-CD6A74DCC825}" type="presParOf" srcId="{182C227C-159A-471E-B311-75B92829B4AD}" destId="{0FC76DC4-2F12-438E-9E46-371CC5CE5FD3}" srcOrd="2" destOrd="0" presId="urn:microsoft.com/office/officeart/2005/8/layout/hierarchy1"/>
    <dgm:cxn modelId="{34BF1122-DC39-40DE-A3BC-9A3E0221BD83}" type="presParOf" srcId="{182C227C-159A-471E-B311-75B92829B4AD}" destId="{9C7FE1B5-8462-4B21-836B-243209A823ED}" srcOrd="3" destOrd="0" presId="urn:microsoft.com/office/officeart/2005/8/layout/hierarchy1"/>
    <dgm:cxn modelId="{BDEDB0FB-0A7D-4C98-B855-0E7E8C17651C}" type="presParOf" srcId="{9C7FE1B5-8462-4B21-836B-243209A823ED}" destId="{B019000F-4969-41F0-9233-B09253F16834}" srcOrd="0" destOrd="0" presId="urn:microsoft.com/office/officeart/2005/8/layout/hierarchy1"/>
    <dgm:cxn modelId="{09D83774-0569-4DD6-A82E-9531FB3E0FE5}" type="presParOf" srcId="{B019000F-4969-41F0-9233-B09253F16834}" destId="{4C11200F-0879-4399-8746-93B5C24E57B9}" srcOrd="0" destOrd="0" presId="urn:microsoft.com/office/officeart/2005/8/layout/hierarchy1"/>
    <dgm:cxn modelId="{E7C5B2C5-8C20-4ADD-9FDE-8A35EA7286F8}" type="presParOf" srcId="{B019000F-4969-41F0-9233-B09253F16834}" destId="{94B15C14-A01E-4B7A-AA23-8474A1ED1121}" srcOrd="1" destOrd="0" presId="urn:microsoft.com/office/officeart/2005/8/layout/hierarchy1"/>
    <dgm:cxn modelId="{A94278C0-1A7F-4435-879D-72541953FF8E}" type="presParOf" srcId="{9C7FE1B5-8462-4B21-836B-243209A823ED}" destId="{E77BCA5F-3F49-45EE-BA8E-F4F0D9DC0BF0}" srcOrd="1" destOrd="0" presId="urn:microsoft.com/office/officeart/2005/8/layout/hierarchy1"/>
    <dgm:cxn modelId="{7F6D9938-E6CF-40D5-9A38-D58585A0885D}" type="presParOf" srcId="{D0BE26FF-9111-41E7-AC2C-EEA52C9D1CAF}" destId="{5DDF7D57-8CB1-46E4-B028-170E3A4ADCD9}" srcOrd="2" destOrd="0" presId="urn:microsoft.com/office/officeart/2005/8/layout/hierarchy1"/>
    <dgm:cxn modelId="{EA1F3D6F-6983-4E43-8869-1763D3F0BA4B}" type="presParOf" srcId="{D0BE26FF-9111-41E7-AC2C-EEA52C9D1CAF}" destId="{71668F27-1C47-4B82-848B-E94F17AECB08}" srcOrd="3" destOrd="0" presId="urn:microsoft.com/office/officeart/2005/8/layout/hierarchy1"/>
    <dgm:cxn modelId="{98E3C72A-0464-4870-A76B-53AF4103D61B}" type="presParOf" srcId="{71668F27-1C47-4B82-848B-E94F17AECB08}" destId="{906B5EDE-B39C-4426-B5B3-D243F57982D5}" srcOrd="0" destOrd="0" presId="urn:microsoft.com/office/officeart/2005/8/layout/hierarchy1"/>
    <dgm:cxn modelId="{A6E6F8EF-6DFC-49F5-9AAD-1BE309925E17}" type="presParOf" srcId="{906B5EDE-B39C-4426-B5B3-D243F57982D5}" destId="{D14C3E2D-69A3-44E1-A8D3-6E5879319B6A}" srcOrd="0" destOrd="0" presId="urn:microsoft.com/office/officeart/2005/8/layout/hierarchy1"/>
    <dgm:cxn modelId="{B2C5033E-E0AD-4A42-A9EC-65B0F7209E33}" type="presParOf" srcId="{906B5EDE-B39C-4426-B5B3-D243F57982D5}" destId="{09071722-CCCA-4050-8E60-9C77E83BDCC1}" srcOrd="1" destOrd="0" presId="urn:microsoft.com/office/officeart/2005/8/layout/hierarchy1"/>
    <dgm:cxn modelId="{F3E2E59B-1BD0-4641-AED4-D3766EEE3AFE}" type="presParOf" srcId="{71668F27-1C47-4B82-848B-E94F17AECB08}" destId="{B4D166EC-FEEA-4966-86A4-BA282CE82E18}" srcOrd="1" destOrd="0" presId="urn:microsoft.com/office/officeart/2005/8/layout/hierarchy1"/>
    <dgm:cxn modelId="{86E67974-8D1B-48FC-90EC-5EAFAC614AC6}" type="presParOf" srcId="{B4D166EC-FEEA-4966-86A4-BA282CE82E18}" destId="{BE6A9AC2-28B9-44F9-8473-C8AC7E60E679}" srcOrd="0" destOrd="0" presId="urn:microsoft.com/office/officeart/2005/8/layout/hierarchy1"/>
    <dgm:cxn modelId="{63436E51-23B4-40C0-B465-2A537BB47705}" type="presParOf" srcId="{B4D166EC-FEEA-4966-86A4-BA282CE82E18}" destId="{C3E8C5A6-B012-4FBB-9AC4-36FE865A98D0}" srcOrd="1" destOrd="0" presId="urn:microsoft.com/office/officeart/2005/8/layout/hierarchy1"/>
    <dgm:cxn modelId="{2C625053-B398-4177-9532-B0B67E0B2839}" type="presParOf" srcId="{C3E8C5A6-B012-4FBB-9AC4-36FE865A98D0}" destId="{4FFE628B-B497-49CE-9A45-E9432D3C22C6}" srcOrd="0" destOrd="0" presId="urn:microsoft.com/office/officeart/2005/8/layout/hierarchy1"/>
    <dgm:cxn modelId="{13013E66-28A8-4229-9B5B-14120648C41B}" type="presParOf" srcId="{4FFE628B-B497-49CE-9A45-E9432D3C22C6}" destId="{35B24A46-1465-48BA-857F-E0CEC9603DEE}" srcOrd="0" destOrd="0" presId="urn:microsoft.com/office/officeart/2005/8/layout/hierarchy1"/>
    <dgm:cxn modelId="{3C78054E-05EE-48F5-A47F-8A54DE0BD782}" type="presParOf" srcId="{4FFE628B-B497-49CE-9A45-E9432D3C22C6}" destId="{1253CF61-EB97-4550-AA90-3F8AA63D58F9}" srcOrd="1" destOrd="0" presId="urn:microsoft.com/office/officeart/2005/8/layout/hierarchy1"/>
    <dgm:cxn modelId="{D5B47F22-D329-4D97-A786-BBF599864294}" type="presParOf" srcId="{C3E8C5A6-B012-4FBB-9AC4-36FE865A98D0}" destId="{163BFFCE-AC4F-4379-B903-303C1946D439}"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A9AC2-28B9-44F9-8473-C8AC7E60E679}">
      <dsp:nvSpPr>
        <dsp:cNvPr id="0" name=""/>
        <dsp:cNvSpPr/>
      </dsp:nvSpPr>
      <dsp:spPr>
        <a:xfrm>
          <a:off x="3679627" y="2459282"/>
          <a:ext cx="91440" cy="287593"/>
        </a:xfrm>
        <a:custGeom>
          <a:avLst/>
          <a:gdLst/>
          <a:ahLst/>
          <a:cxnLst/>
          <a:rect l="0" t="0" r="0" b="0"/>
          <a:pathLst>
            <a:path>
              <a:moveTo>
                <a:pt x="45720" y="0"/>
              </a:moveTo>
              <a:lnTo>
                <a:pt x="45720" y="28759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DF7D57-8CB1-46E4-B028-170E3A4ADCD9}">
      <dsp:nvSpPr>
        <dsp:cNvPr id="0" name=""/>
        <dsp:cNvSpPr/>
      </dsp:nvSpPr>
      <dsp:spPr>
        <a:xfrm>
          <a:off x="3121043" y="1543762"/>
          <a:ext cx="604303" cy="287593"/>
        </a:xfrm>
        <a:custGeom>
          <a:avLst/>
          <a:gdLst/>
          <a:ahLst/>
          <a:cxnLst/>
          <a:rect l="0" t="0" r="0" b="0"/>
          <a:pathLst>
            <a:path>
              <a:moveTo>
                <a:pt x="0" y="0"/>
              </a:moveTo>
              <a:lnTo>
                <a:pt x="0" y="195986"/>
              </a:lnTo>
              <a:lnTo>
                <a:pt x="604303" y="195986"/>
              </a:lnTo>
              <a:lnTo>
                <a:pt x="604303" y="28759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C76DC4-2F12-438E-9E46-371CC5CE5FD3}">
      <dsp:nvSpPr>
        <dsp:cNvPr id="0" name=""/>
        <dsp:cNvSpPr/>
      </dsp:nvSpPr>
      <dsp:spPr>
        <a:xfrm>
          <a:off x="2516739" y="3374803"/>
          <a:ext cx="604303" cy="287593"/>
        </a:xfrm>
        <a:custGeom>
          <a:avLst/>
          <a:gdLst/>
          <a:ahLst/>
          <a:cxnLst/>
          <a:rect l="0" t="0" r="0" b="0"/>
          <a:pathLst>
            <a:path>
              <a:moveTo>
                <a:pt x="0" y="0"/>
              </a:moveTo>
              <a:lnTo>
                <a:pt x="0" y="195986"/>
              </a:lnTo>
              <a:lnTo>
                <a:pt x="604303" y="195986"/>
              </a:lnTo>
              <a:lnTo>
                <a:pt x="604303" y="28759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583CA5-5D13-4860-B941-B995936F2123}">
      <dsp:nvSpPr>
        <dsp:cNvPr id="0" name=""/>
        <dsp:cNvSpPr/>
      </dsp:nvSpPr>
      <dsp:spPr>
        <a:xfrm>
          <a:off x="1912436" y="3374803"/>
          <a:ext cx="604303" cy="287593"/>
        </a:xfrm>
        <a:custGeom>
          <a:avLst/>
          <a:gdLst/>
          <a:ahLst/>
          <a:cxnLst/>
          <a:rect l="0" t="0" r="0" b="0"/>
          <a:pathLst>
            <a:path>
              <a:moveTo>
                <a:pt x="604303" y="0"/>
              </a:moveTo>
              <a:lnTo>
                <a:pt x="604303" y="195986"/>
              </a:lnTo>
              <a:lnTo>
                <a:pt x="0" y="195986"/>
              </a:lnTo>
              <a:lnTo>
                <a:pt x="0" y="28759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CE5877-6AE2-47C2-91CE-345236FD38A3}">
      <dsp:nvSpPr>
        <dsp:cNvPr id="0" name=""/>
        <dsp:cNvSpPr/>
      </dsp:nvSpPr>
      <dsp:spPr>
        <a:xfrm>
          <a:off x="2471019" y="2459282"/>
          <a:ext cx="91440" cy="287593"/>
        </a:xfrm>
        <a:custGeom>
          <a:avLst/>
          <a:gdLst/>
          <a:ahLst/>
          <a:cxnLst/>
          <a:rect l="0" t="0" r="0" b="0"/>
          <a:pathLst>
            <a:path>
              <a:moveTo>
                <a:pt x="45720" y="0"/>
              </a:moveTo>
              <a:lnTo>
                <a:pt x="45720" y="28759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FF6E02-9E1E-4342-A14C-6B75CCA9CC07}">
      <dsp:nvSpPr>
        <dsp:cNvPr id="0" name=""/>
        <dsp:cNvSpPr/>
      </dsp:nvSpPr>
      <dsp:spPr>
        <a:xfrm>
          <a:off x="2516739" y="1543762"/>
          <a:ext cx="604303" cy="287593"/>
        </a:xfrm>
        <a:custGeom>
          <a:avLst/>
          <a:gdLst/>
          <a:ahLst/>
          <a:cxnLst/>
          <a:rect l="0" t="0" r="0" b="0"/>
          <a:pathLst>
            <a:path>
              <a:moveTo>
                <a:pt x="604303" y="0"/>
              </a:moveTo>
              <a:lnTo>
                <a:pt x="604303" y="195986"/>
              </a:lnTo>
              <a:lnTo>
                <a:pt x="0" y="195986"/>
              </a:lnTo>
              <a:lnTo>
                <a:pt x="0" y="28759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CE1B8-E3C4-4F56-BB88-61DBA2C2FF57}">
      <dsp:nvSpPr>
        <dsp:cNvPr id="0" name=""/>
        <dsp:cNvSpPr/>
      </dsp:nvSpPr>
      <dsp:spPr>
        <a:xfrm>
          <a:off x="3075323" y="628242"/>
          <a:ext cx="91440" cy="287593"/>
        </a:xfrm>
        <a:custGeom>
          <a:avLst/>
          <a:gdLst/>
          <a:ahLst/>
          <a:cxnLst/>
          <a:rect l="0" t="0" r="0" b="0"/>
          <a:pathLst>
            <a:path>
              <a:moveTo>
                <a:pt x="45720" y="0"/>
              </a:moveTo>
              <a:lnTo>
                <a:pt x="45720" y="28759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D8499-994D-4C0A-890F-4DDB21DD1842}">
      <dsp:nvSpPr>
        <dsp:cNvPr id="0" name=""/>
        <dsp:cNvSpPr/>
      </dsp:nvSpPr>
      <dsp:spPr>
        <a:xfrm>
          <a:off x="2626613" y="315"/>
          <a:ext cx="988860" cy="627926"/>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2ECFE15-C7C0-40B5-9F04-63F44C5174CA}">
      <dsp:nvSpPr>
        <dsp:cNvPr id="0" name=""/>
        <dsp:cNvSpPr/>
      </dsp:nvSpPr>
      <dsp:spPr>
        <a:xfrm>
          <a:off x="2736486" y="104695"/>
          <a:ext cx="988860" cy="627926"/>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Administrador único</a:t>
          </a:r>
        </a:p>
      </dsp:txBody>
      <dsp:txXfrm>
        <a:off x="2754877" y="123086"/>
        <a:ext cx="952078" cy="591144"/>
      </dsp:txXfrm>
    </dsp:sp>
    <dsp:sp modelId="{90961A70-2076-4A0D-97B7-D68BC13F7CE1}">
      <dsp:nvSpPr>
        <dsp:cNvPr id="0" name=""/>
        <dsp:cNvSpPr/>
      </dsp:nvSpPr>
      <dsp:spPr>
        <a:xfrm>
          <a:off x="2626613" y="915836"/>
          <a:ext cx="988860" cy="627926"/>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16C6976-9FF1-478F-9C1F-0A4289FE8761}">
      <dsp:nvSpPr>
        <dsp:cNvPr id="0" name=""/>
        <dsp:cNvSpPr/>
      </dsp:nvSpPr>
      <dsp:spPr>
        <a:xfrm>
          <a:off x="2736486" y="1020215"/>
          <a:ext cx="988860" cy="627926"/>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Gerente/apoderado</a:t>
          </a:r>
        </a:p>
      </dsp:txBody>
      <dsp:txXfrm>
        <a:off x="2754877" y="1038606"/>
        <a:ext cx="952078" cy="591144"/>
      </dsp:txXfrm>
    </dsp:sp>
    <dsp:sp modelId="{4BBAF346-EC96-48FB-819A-FBD0A0344AC3}">
      <dsp:nvSpPr>
        <dsp:cNvPr id="0" name=""/>
        <dsp:cNvSpPr/>
      </dsp:nvSpPr>
      <dsp:spPr>
        <a:xfrm>
          <a:off x="2022309" y="1831356"/>
          <a:ext cx="988860" cy="627926"/>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3BD08AE-D408-4FB2-98FF-6B9FC9D8C8FE}">
      <dsp:nvSpPr>
        <dsp:cNvPr id="0" name=""/>
        <dsp:cNvSpPr/>
      </dsp:nvSpPr>
      <dsp:spPr>
        <a:xfrm>
          <a:off x="2132182" y="1935736"/>
          <a:ext cx="988860" cy="627926"/>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Patrón Nuevo Olimar</a:t>
          </a:r>
        </a:p>
      </dsp:txBody>
      <dsp:txXfrm>
        <a:off x="2150573" y="1954127"/>
        <a:ext cx="952078" cy="591144"/>
      </dsp:txXfrm>
    </dsp:sp>
    <dsp:sp modelId="{92EADDE9-23FB-42F8-9CC3-3A72CC8772E2}">
      <dsp:nvSpPr>
        <dsp:cNvPr id="0" name=""/>
        <dsp:cNvSpPr/>
      </dsp:nvSpPr>
      <dsp:spPr>
        <a:xfrm>
          <a:off x="2022309" y="2746876"/>
          <a:ext cx="988860" cy="62792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D8D2B64-89E2-4711-822A-C0CCC99D1720}">
      <dsp:nvSpPr>
        <dsp:cNvPr id="0" name=""/>
        <dsp:cNvSpPr/>
      </dsp:nvSpPr>
      <dsp:spPr>
        <a:xfrm>
          <a:off x="2132182" y="2851256"/>
          <a:ext cx="988860" cy="6279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Segundo Patrón</a:t>
          </a:r>
        </a:p>
      </dsp:txBody>
      <dsp:txXfrm>
        <a:off x="2150573" y="2869647"/>
        <a:ext cx="952078" cy="591144"/>
      </dsp:txXfrm>
    </dsp:sp>
    <dsp:sp modelId="{DEF24F57-5B2F-455C-AE92-FFEBD7BB8708}">
      <dsp:nvSpPr>
        <dsp:cNvPr id="0" name=""/>
        <dsp:cNvSpPr/>
      </dsp:nvSpPr>
      <dsp:spPr>
        <a:xfrm>
          <a:off x="1418005" y="3662396"/>
          <a:ext cx="988860" cy="62792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1BCEE37-2080-4756-AA8C-DDA3F746F5AE}">
      <dsp:nvSpPr>
        <dsp:cNvPr id="0" name=""/>
        <dsp:cNvSpPr/>
      </dsp:nvSpPr>
      <dsp:spPr>
        <a:xfrm>
          <a:off x="1527879" y="3766776"/>
          <a:ext cx="988860" cy="6279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Marineros</a:t>
          </a:r>
        </a:p>
      </dsp:txBody>
      <dsp:txXfrm>
        <a:off x="1546270" y="3785167"/>
        <a:ext cx="952078" cy="591144"/>
      </dsp:txXfrm>
    </dsp:sp>
    <dsp:sp modelId="{4C11200F-0879-4399-8746-93B5C24E57B9}">
      <dsp:nvSpPr>
        <dsp:cNvPr id="0" name=""/>
        <dsp:cNvSpPr/>
      </dsp:nvSpPr>
      <dsp:spPr>
        <a:xfrm>
          <a:off x="2626613" y="3662396"/>
          <a:ext cx="988860" cy="62792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4B15C14-A01E-4B7A-AA23-8474A1ED1121}">
      <dsp:nvSpPr>
        <dsp:cNvPr id="0" name=""/>
        <dsp:cNvSpPr/>
      </dsp:nvSpPr>
      <dsp:spPr>
        <a:xfrm>
          <a:off x="2736486" y="3766776"/>
          <a:ext cx="988860" cy="6279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Motorista</a:t>
          </a:r>
        </a:p>
      </dsp:txBody>
      <dsp:txXfrm>
        <a:off x="2754877" y="3785167"/>
        <a:ext cx="952078" cy="591144"/>
      </dsp:txXfrm>
    </dsp:sp>
    <dsp:sp modelId="{D14C3E2D-69A3-44E1-A8D3-6E5879319B6A}">
      <dsp:nvSpPr>
        <dsp:cNvPr id="0" name=""/>
        <dsp:cNvSpPr/>
      </dsp:nvSpPr>
      <dsp:spPr>
        <a:xfrm>
          <a:off x="3230917" y="1831356"/>
          <a:ext cx="988860" cy="627926"/>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9071722-CCCA-4050-8E60-9C77E83BDCC1}">
      <dsp:nvSpPr>
        <dsp:cNvPr id="0" name=""/>
        <dsp:cNvSpPr/>
      </dsp:nvSpPr>
      <dsp:spPr>
        <a:xfrm>
          <a:off x="3340790" y="1935736"/>
          <a:ext cx="988860" cy="627926"/>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Patrón Ascención del señor</a:t>
          </a:r>
        </a:p>
      </dsp:txBody>
      <dsp:txXfrm>
        <a:off x="3359181" y="1954127"/>
        <a:ext cx="952078" cy="591144"/>
      </dsp:txXfrm>
    </dsp:sp>
    <dsp:sp modelId="{35B24A46-1465-48BA-857F-E0CEC9603DEE}">
      <dsp:nvSpPr>
        <dsp:cNvPr id="0" name=""/>
        <dsp:cNvSpPr/>
      </dsp:nvSpPr>
      <dsp:spPr>
        <a:xfrm>
          <a:off x="3230917" y="2746876"/>
          <a:ext cx="988860" cy="62792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253CF61-EB97-4550-AA90-3F8AA63D58F9}">
      <dsp:nvSpPr>
        <dsp:cNvPr id="0" name=""/>
        <dsp:cNvSpPr/>
      </dsp:nvSpPr>
      <dsp:spPr>
        <a:xfrm>
          <a:off x="3340790" y="2851256"/>
          <a:ext cx="988860" cy="6279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Marineros</a:t>
          </a:r>
        </a:p>
      </dsp:txBody>
      <dsp:txXfrm>
        <a:off x="3359181" y="2869647"/>
        <a:ext cx="952078" cy="5911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6F83-FFC2-43B9-BD7F-DA5B1F3A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2347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CONTABLE1</dc:creator>
  <cp:lastModifiedBy>Yeray</cp:lastModifiedBy>
  <cp:revision>2</cp:revision>
  <cp:lastPrinted>2022-07-05T16:15:00Z</cp:lastPrinted>
  <dcterms:created xsi:type="dcterms:W3CDTF">2022-07-29T17:51:00Z</dcterms:created>
  <dcterms:modified xsi:type="dcterms:W3CDTF">2022-07-29T17:51:00Z</dcterms:modified>
</cp:coreProperties>
</file>